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49" w:rsidRPr="00014A59" w:rsidRDefault="00E05749" w:rsidP="00014A59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14A59" w:rsidRDefault="00014A59" w:rsidP="00014A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70B" w:rsidRPr="0008670B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670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 общеобразовательное учреждение </w:t>
      </w:r>
    </w:p>
    <w:p w:rsidR="0008670B" w:rsidRPr="0008670B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670B">
        <w:rPr>
          <w:rFonts w:ascii="Times New Roman" w:hAnsi="Times New Roman" w:cs="Times New Roman"/>
          <w:sz w:val="28"/>
          <w:szCs w:val="28"/>
          <w:lang w:val="ru-RU"/>
        </w:rPr>
        <w:t>Высоковская основная  общеобразовательная школа</w:t>
      </w:r>
    </w:p>
    <w:p w:rsidR="0008670B" w:rsidRPr="0008670B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670B" w:rsidRPr="0008670B" w:rsidRDefault="0008670B" w:rsidP="00086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f0"/>
        <w:tblW w:w="9884" w:type="dxa"/>
        <w:tblLook w:val="04A0" w:firstRow="1" w:lastRow="0" w:firstColumn="1" w:lastColumn="0" w:noHBand="0" w:noVBand="1"/>
      </w:tblPr>
      <w:tblGrid>
        <w:gridCol w:w="5724"/>
        <w:gridCol w:w="4160"/>
      </w:tblGrid>
      <w:tr w:rsidR="0008670B" w:rsidRPr="0008670B" w:rsidTr="0008670B">
        <w:trPr>
          <w:trHeight w:val="2268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08670B" w:rsidRPr="0008670B" w:rsidRDefault="0008670B" w:rsidP="009A746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8670B" w:rsidRPr="0008670B" w:rsidRDefault="0008670B" w:rsidP="009A7468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8670B" w:rsidRPr="0008670B" w:rsidRDefault="0008670B" w:rsidP="009A7468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8670B" w:rsidRPr="0008670B" w:rsidRDefault="0008670B" w:rsidP="009A74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«Утверждаю»</w:t>
            </w:r>
          </w:p>
          <w:p w:rsidR="0008670B" w:rsidRPr="0008670B" w:rsidRDefault="0008670B" w:rsidP="009A74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школы</w:t>
            </w:r>
          </w:p>
          <w:p w:rsidR="0008670B" w:rsidRPr="0008670B" w:rsidRDefault="0008670B" w:rsidP="009A74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67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 Е.И. Долинина</w:t>
            </w:r>
          </w:p>
          <w:p w:rsidR="0008670B" w:rsidRPr="0008670B" w:rsidRDefault="0008670B" w:rsidP="0008670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Приказ № 27 от 16. 0</w:t>
            </w:r>
            <w:r w:rsidRPr="000867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08670B">
              <w:rPr>
                <w:rFonts w:ascii="Times New Roman" w:hAnsi="Times New Roman" w:cs="Times New Roman"/>
                <w:sz w:val="28"/>
                <w:szCs w:val="28"/>
              </w:rPr>
              <w:t>2023 г</w:t>
            </w:r>
          </w:p>
        </w:tc>
      </w:tr>
    </w:tbl>
    <w:p w:rsidR="0008670B" w:rsidRDefault="0008670B" w:rsidP="0008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E4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08670B">
        <w:rPr>
          <w:rFonts w:ascii="Times New Roman" w:hAnsi="Times New Roman" w:cs="Times New Roman"/>
          <w:b/>
          <w:sz w:val="40"/>
          <w:szCs w:val="40"/>
          <w:lang w:val="ru-RU"/>
        </w:rPr>
        <w:t xml:space="preserve">Рабочая  программа </w:t>
      </w:r>
    </w:p>
    <w:p w:rsidR="0008670B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учебного предмета «Биология»</w:t>
      </w:r>
    </w:p>
    <w:p w:rsidR="00741186" w:rsidRDefault="00741186" w:rsidP="000867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5-6 класс</w:t>
      </w:r>
      <w:bookmarkStart w:id="0" w:name="_GoBack"/>
      <w:bookmarkEnd w:id="0"/>
    </w:p>
    <w:p w:rsidR="0008670B" w:rsidRPr="00C419E4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19E4">
        <w:rPr>
          <w:rFonts w:ascii="Times New Roman" w:hAnsi="Times New Roman" w:cs="Times New Roman"/>
          <w:sz w:val="28"/>
          <w:szCs w:val="28"/>
          <w:lang w:val="ru-RU"/>
        </w:rPr>
        <w:t>(с использованием средств обучения и воспитания Центра «Точка роста»)</w:t>
      </w:r>
    </w:p>
    <w:p w:rsidR="0008670B" w:rsidRPr="00C419E4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419E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419E4">
        <w:rPr>
          <w:rFonts w:ascii="Times New Roman" w:hAnsi="Times New Roman" w:cs="Times New Roman"/>
          <w:sz w:val="32"/>
          <w:szCs w:val="32"/>
          <w:lang w:val="ru-RU"/>
        </w:rPr>
        <w:t>Учебный год: 2023 – 2024</w:t>
      </w:r>
    </w:p>
    <w:p w:rsidR="0008670B" w:rsidRPr="0008670B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7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Рабочую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7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составила:</w:t>
      </w: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70B">
        <w:rPr>
          <w:rFonts w:ascii="Times New Roman" w:hAnsi="Times New Roman" w:cs="Times New Roman"/>
          <w:sz w:val="24"/>
          <w:szCs w:val="24"/>
          <w:lang w:val="ru-RU"/>
        </w:rPr>
        <w:t xml:space="preserve"> учитель биологии  Е.И. Долинина  </w:t>
      </w: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70B" w:rsidRPr="0008670B" w:rsidRDefault="0008670B" w:rsidP="000867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670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8670B" w:rsidRPr="0008670B" w:rsidRDefault="0008670B" w:rsidP="000867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4A59" w:rsidRDefault="00014A59" w:rsidP="00014A5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4A59" w:rsidRPr="00361E5D" w:rsidRDefault="00014A59" w:rsidP="00014A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749" w:rsidRPr="00D96545" w:rsidRDefault="00E05749" w:rsidP="00D96545">
      <w:pPr>
        <w:rPr>
          <w:lang w:val="ru-RU"/>
        </w:rPr>
        <w:sectPr w:rsidR="00E05749" w:rsidRPr="00D96545">
          <w:pgSz w:w="11900" w:h="16840"/>
          <w:pgMar w:top="298" w:right="868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E05749" w:rsidRPr="00D96545" w:rsidRDefault="00E05749">
      <w:pPr>
        <w:autoSpaceDE w:val="0"/>
        <w:autoSpaceDN w:val="0"/>
        <w:spacing w:after="138" w:line="220" w:lineRule="exact"/>
        <w:rPr>
          <w:lang w:val="ru-RU"/>
        </w:rPr>
      </w:pPr>
    </w:p>
    <w:p w:rsidR="00014A59" w:rsidRDefault="00014A59" w:rsidP="00014A5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14A59" w:rsidRDefault="00014A59" w:rsidP="00014A59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05749" w:rsidRPr="00D96545" w:rsidRDefault="00D96545" w:rsidP="00014A59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E05749" w:rsidRPr="00D96545" w:rsidRDefault="00D96545" w:rsidP="00014A59">
      <w:pPr>
        <w:autoSpaceDE w:val="0"/>
        <w:autoSpaceDN w:val="0"/>
        <w:spacing w:before="226" w:after="0" w:line="230" w:lineRule="auto"/>
        <w:ind w:firstLine="709"/>
        <w:jc w:val="center"/>
        <w:rPr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05749" w:rsidRPr="00D96545" w:rsidRDefault="00D96545" w:rsidP="00014A59">
      <w:pPr>
        <w:autoSpaceDE w:val="0"/>
        <w:autoSpaceDN w:val="0"/>
        <w:spacing w:before="346" w:after="0"/>
        <w:ind w:right="144"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E05749" w:rsidRPr="00D96545" w:rsidRDefault="00D96545" w:rsidP="00014A59">
      <w:pPr>
        <w:autoSpaceDE w:val="0"/>
        <w:autoSpaceDN w:val="0"/>
        <w:spacing w:before="72" w:after="0" w:line="281" w:lineRule="auto"/>
        <w:ind w:right="144"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:rsidR="00E05749" w:rsidRPr="00D96545" w:rsidRDefault="00D96545" w:rsidP="00014A59">
      <w:pPr>
        <w:autoSpaceDE w:val="0"/>
        <w:autoSpaceDN w:val="0"/>
        <w:spacing w:before="70" w:after="0" w:line="271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:rsidR="00E05749" w:rsidRPr="00D96545" w:rsidRDefault="00D96545" w:rsidP="00014A59">
      <w:pPr>
        <w:autoSpaceDE w:val="0"/>
        <w:autoSpaceDN w:val="0"/>
        <w:spacing w:before="262" w:after="0" w:line="230" w:lineRule="auto"/>
        <w:ind w:firstLine="709"/>
        <w:jc w:val="center"/>
        <w:rPr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«БИОЛОГИЯ»</w:t>
      </w:r>
    </w:p>
    <w:p w:rsidR="00E05749" w:rsidRPr="00D96545" w:rsidRDefault="00D96545" w:rsidP="00014A59">
      <w:pPr>
        <w:autoSpaceDE w:val="0"/>
        <w:autoSpaceDN w:val="0"/>
        <w:spacing w:before="166" w:after="0" w:line="271" w:lineRule="auto"/>
        <w:ind w:right="144" w:firstLine="709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E05749" w:rsidRPr="00D96545" w:rsidRDefault="00D96545" w:rsidP="00014A59">
      <w:pPr>
        <w:autoSpaceDE w:val="0"/>
        <w:autoSpaceDN w:val="0"/>
        <w:spacing w:before="70" w:after="0" w:line="271" w:lineRule="auto"/>
        <w:ind w:firstLine="709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E05749" w:rsidRDefault="00D96545" w:rsidP="00014A59">
      <w:pPr>
        <w:autoSpaceDE w:val="0"/>
        <w:autoSpaceDN w:val="0"/>
        <w:spacing w:before="262"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:rsidR="00014A59" w:rsidRPr="00D96545" w:rsidRDefault="00014A59" w:rsidP="00014A59">
      <w:pPr>
        <w:autoSpaceDE w:val="0"/>
        <w:autoSpaceDN w:val="0"/>
        <w:spacing w:before="262" w:after="0" w:line="230" w:lineRule="auto"/>
        <w:ind w:firstLine="709"/>
        <w:jc w:val="center"/>
        <w:rPr>
          <w:lang w:val="ru-RU"/>
        </w:rPr>
      </w:pPr>
    </w:p>
    <w:p w:rsidR="00E05749" w:rsidRPr="00D96545" w:rsidRDefault="00D96545" w:rsidP="00014A59">
      <w:pPr>
        <w:autoSpaceDE w:val="0"/>
        <w:autoSpaceDN w:val="0"/>
        <w:spacing w:after="0"/>
        <w:ind w:left="180" w:firstLine="709"/>
        <w:jc w:val="both"/>
        <w:rPr>
          <w:lang w:val="ru-RU"/>
        </w:rPr>
      </w:pPr>
      <w:r w:rsidRPr="00014A59">
        <w:rPr>
          <w:rFonts w:ascii="Times New Roman" w:eastAsia="Times New Roman" w:hAnsi="Times New Roman"/>
          <w:b/>
          <w:color w:val="000000"/>
          <w:sz w:val="24"/>
          <w:lang w:val="ru-RU"/>
        </w:rPr>
        <w:t>Целями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биологии на уровне основного общего образования являются:</w:t>
      </w:r>
    </w:p>
    <w:p w:rsidR="00E05749" w:rsidRPr="00D96545" w:rsidRDefault="00014A59" w:rsidP="00014A59">
      <w:pPr>
        <w:autoSpaceDE w:val="0"/>
        <w:autoSpaceDN w:val="0"/>
        <w:spacing w:after="0"/>
        <w:ind w:right="288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D96545"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системы знаний о признаках и процессах жизнедеятельности биологических систем разного уровня организации; </w:t>
      </w:r>
    </w:p>
    <w:p w:rsidR="00E05749" w:rsidRPr="00D96545" w:rsidRDefault="00014A59" w:rsidP="00014A59">
      <w:pPr>
        <w:autoSpaceDE w:val="0"/>
        <w:autoSpaceDN w:val="0"/>
        <w:spacing w:after="0"/>
        <w:ind w:right="576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D96545"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E05749" w:rsidRPr="00D96545" w:rsidRDefault="00D96545" w:rsidP="00014A59">
      <w:pPr>
        <w:autoSpaceDE w:val="0"/>
        <w:autoSpaceDN w:val="0"/>
        <w:spacing w:after="0"/>
        <w:ind w:right="144"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E05749" w:rsidRDefault="00014A59" w:rsidP="00014A59">
      <w:pPr>
        <w:autoSpaceDE w:val="0"/>
        <w:autoSpaceDN w:val="0"/>
        <w:spacing w:after="0"/>
        <w:ind w:right="5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D96545" w:rsidRPr="00D96545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14A59" w:rsidRDefault="00014A59" w:rsidP="00014A59">
      <w:pPr>
        <w:autoSpaceDE w:val="0"/>
        <w:autoSpaceDN w:val="0"/>
        <w:spacing w:after="0"/>
        <w:ind w:left="420" w:right="576" w:firstLine="709"/>
        <w:jc w:val="both"/>
        <w:rPr>
          <w:lang w:val="ru-RU"/>
        </w:rPr>
      </w:pPr>
    </w:p>
    <w:p w:rsidR="00014A59" w:rsidRDefault="00014A59" w:rsidP="00014A59">
      <w:pPr>
        <w:autoSpaceDE w:val="0"/>
        <w:autoSpaceDN w:val="0"/>
        <w:spacing w:after="0"/>
        <w:ind w:left="420" w:right="576" w:firstLine="709"/>
        <w:jc w:val="both"/>
        <w:rPr>
          <w:lang w:val="ru-RU"/>
        </w:rPr>
      </w:pPr>
    </w:p>
    <w:p w:rsidR="00014A59" w:rsidRDefault="00014A59" w:rsidP="00014A59">
      <w:pPr>
        <w:autoSpaceDE w:val="0"/>
        <w:autoSpaceDN w:val="0"/>
        <w:spacing w:after="0"/>
        <w:ind w:left="420" w:right="576" w:firstLine="709"/>
        <w:jc w:val="both"/>
        <w:rPr>
          <w:lang w:val="ru-RU"/>
        </w:rPr>
      </w:pPr>
    </w:p>
    <w:p w:rsidR="00014A59" w:rsidRDefault="00014A59" w:rsidP="00014A59">
      <w:pPr>
        <w:autoSpaceDE w:val="0"/>
        <w:autoSpaceDN w:val="0"/>
        <w:spacing w:after="0"/>
        <w:ind w:left="420" w:right="576" w:firstLine="709"/>
        <w:jc w:val="both"/>
        <w:rPr>
          <w:lang w:val="ru-RU"/>
        </w:rPr>
      </w:pPr>
    </w:p>
    <w:p w:rsidR="00014A59" w:rsidRDefault="00014A59" w:rsidP="00014A59">
      <w:pPr>
        <w:autoSpaceDE w:val="0"/>
        <w:autoSpaceDN w:val="0"/>
        <w:spacing w:after="0"/>
        <w:ind w:left="420" w:right="576" w:firstLine="709"/>
        <w:jc w:val="both"/>
        <w:rPr>
          <w:lang w:val="ru-RU"/>
        </w:rPr>
      </w:pPr>
    </w:p>
    <w:p w:rsidR="00014A59" w:rsidRPr="00D96545" w:rsidRDefault="00014A59" w:rsidP="00014A59">
      <w:pPr>
        <w:autoSpaceDE w:val="0"/>
        <w:autoSpaceDN w:val="0"/>
        <w:spacing w:after="0"/>
        <w:ind w:left="420" w:right="576" w:firstLine="709"/>
        <w:jc w:val="both"/>
        <w:rPr>
          <w:lang w:val="ru-RU"/>
        </w:rPr>
      </w:pPr>
    </w:p>
    <w:p w:rsidR="00014A59" w:rsidRPr="00014A59" w:rsidRDefault="00D96545" w:rsidP="00014A59">
      <w:pPr>
        <w:autoSpaceDE w:val="0"/>
        <w:autoSpaceDN w:val="0"/>
        <w:spacing w:after="0"/>
        <w:ind w:right="5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05749" w:rsidRPr="00D96545" w:rsidRDefault="00D96545" w:rsidP="00014A59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E05749" w:rsidRDefault="00D96545" w:rsidP="00014A59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Достижение целей обеспечивается решением следующих</w:t>
      </w:r>
      <w:r w:rsidR="00014A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014A59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014A5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14A59" w:rsidRPr="00D96545" w:rsidRDefault="00014A59" w:rsidP="00014A59">
      <w:pPr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 </w:t>
      </w:r>
    </w:p>
    <w:p w:rsidR="00014A59" w:rsidRPr="00D96545" w:rsidRDefault="00014A59" w:rsidP="00014A59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14A59" w:rsidRPr="00D96545" w:rsidRDefault="00014A59" w:rsidP="00014A59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14A59" w:rsidRDefault="00014A59" w:rsidP="00014A59">
      <w:pPr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14A59" w:rsidRDefault="00014A59" w:rsidP="00014A59">
      <w:pPr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14A59" w:rsidRDefault="00014A59" w:rsidP="00014A59">
      <w:pPr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14A59" w:rsidRPr="00D96545" w:rsidRDefault="00014A59" w:rsidP="00014A59">
      <w:pPr>
        <w:autoSpaceDE w:val="0"/>
        <w:autoSpaceDN w:val="0"/>
        <w:spacing w:before="492" w:after="0" w:line="230" w:lineRule="auto"/>
        <w:jc w:val="center"/>
        <w:rPr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014A59" w:rsidRPr="00D96545" w:rsidRDefault="00014A59" w:rsidP="00014A59">
      <w:pPr>
        <w:autoSpaceDE w:val="0"/>
        <w:autoSpaceDN w:val="0"/>
        <w:spacing w:before="166" w:after="0" w:line="271" w:lineRule="auto"/>
        <w:ind w:right="432" w:firstLine="709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</w:t>
      </w:r>
      <w:r w:rsidR="00037773">
        <w:rPr>
          <w:rFonts w:ascii="Times New Roman" w:eastAsia="Times New Roman" w:hAnsi="Times New Roman"/>
          <w:color w:val="000000"/>
          <w:sz w:val="24"/>
          <w:lang w:val="ru-RU"/>
        </w:rPr>
        <w:t>, в 6 классе  - 1 час внеделю, 34 часа в год.</w:t>
      </w:r>
    </w:p>
    <w:p w:rsidR="00014A59" w:rsidRDefault="00014A59" w:rsidP="00014A59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</w:p>
    <w:p w:rsidR="00037773" w:rsidRDefault="00037773" w:rsidP="00014A59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</w:p>
    <w:p w:rsidR="00037773" w:rsidRPr="00D96545" w:rsidRDefault="00037773" w:rsidP="00014A59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  <w:sectPr w:rsidR="00037773" w:rsidRPr="00D96545" w:rsidSect="00014A59">
          <w:pgSz w:w="11900" w:h="16840"/>
          <w:pgMar w:top="358" w:right="985" w:bottom="296" w:left="1701" w:header="720" w:footer="720" w:gutter="0"/>
          <w:cols w:space="720" w:equalWidth="0">
            <w:col w:w="9214" w:space="0"/>
          </w:cols>
          <w:docGrid w:linePitch="360"/>
        </w:sectPr>
      </w:pPr>
    </w:p>
    <w:p w:rsidR="00037773" w:rsidRDefault="00037773" w:rsidP="00037773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773" w:rsidRDefault="00037773" w:rsidP="00037773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773" w:rsidRDefault="00037773" w:rsidP="00037773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773" w:rsidRDefault="00037773" w:rsidP="00037773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6B6BA5" w:rsidRDefault="006B6BA5" w:rsidP="00037773">
      <w:pPr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B6BA5" w:rsidRPr="006B6BA5" w:rsidRDefault="006B6BA5" w:rsidP="006B6BA5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5 клас</w:t>
      </w:r>
      <w:r>
        <w:rPr>
          <w:rFonts w:eastAsia="Calibri"/>
          <w:b/>
          <w:lang w:val="ru-RU"/>
        </w:rPr>
        <w:t>с</w:t>
      </w:r>
    </w:p>
    <w:p w:rsidR="00037773" w:rsidRPr="00037773" w:rsidRDefault="00037773" w:rsidP="00037773">
      <w:pPr>
        <w:pStyle w:val="ae"/>
        <w:numPr>
          <w:ilvl w:val="0"/>
          <w:numId w:val="10"/>
        </w:numPr>
        <w:autoSpaceDE w:val="0"/>
        <w:autoSpaceDN w:val="0"/>
        <w:spacing w:before="346" w:after="0" w:line="262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377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Биология — наука о живой природе </w:t>
      </w:r>
    </w:p>
    <w:p w:rsidR="00037773" w:rsidRPr="00037773" w:rsidRDefault="00037773" w:rsidP="00037773">
      <w:pPr>
        <w:pStyle w:val="ae"/>
        <w:autoSpaceDE w:val="0"/>
        <w:autoSpaceDN w:val="0"/>
        <w:spacing w:before="346" w:after="0" w:line="262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773" w:rsidRPr="00D96545" w:rsidRDefault="00037773" w:rsidP="00037773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Понятие о жизни. Признаки живого (клеточное строение, питание, дыхание, выделение, рост и др.).</w:t>
      </w:r>
    </w:p>
    <w:p w:rsidR="00037773" w:rsidRPr="00D96545" w:rsidRDefault="00037773" w:rsidP="00037773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Объекты живой и неживой природы, их сравнение. Живая и неживая природа — единое целое.</w:t>
      </w:r>
    </w:p>
    <w:p w:rsidR="00037773" w:rsidRPr="00D96545" w:rsidRDefault="00037773" w:rsidP="00037773">
      <w:pPr>
        <w:autoSpaceDE w:val="0"/>
        <w:autoSpaceDN w:val="0"/>
        <w:spacing w:after="0" w:line="281" w:lineRule="auto"/>
        <w:ind w:right="-99"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037773" w:rsidRPr="00D96545" w:rsidRDefault="00037773" w:rsidP="00037773">
      <w:pPr>
        <w:tabs>
          <w:tab w:val="left" w:pos="180"/>
          <w:tab w:val="left" w:pos="709"/>
        </w:tabs>
        <w:autoSpaceDE w:val="0"/>
        <w:autoSpaceDN w:val="0"/>
        <w:spacing w:after="0" w:line="262" w:lineRule="auto"/>
        <w:ind w:right="864"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037773" w:rsidRPr="00D96545" w:rsidRDefault="00037773" w:rsidP="00037773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(научнопопулярная литература, справочники, Интернет).</w:t>
      </w:r>
    </w:p>
    <w:p w:rsidR="00037773" w:rsidRPr="00037773" w:rsidRDefault="00037773" w:rsidP="00037773">
      <w:pPr>
        <w:pStyle w:val="ae"/>
        <w:numPr>
          <w:ilvl w:val="0"/>
          <w:numId w:val="10"/>
        </w:numPr>
        <w:tabs>
          <w:tab w:val="left" w:pos="180"/>
          <w:tab w:val="left" w:pos="9498"/>
        </w:tabs>
        <w:autoSpaceDE w:val="0"/>
        <w:autoSpaceDN w:val="0"/>
        <w:spacing w:before="190" w:after="0"/>
        <w:ind w:right="-9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37773">
        <w:rPr>
          <w:rFonts w:ascii="Times New Roman" w:eastAsia="Times New Roman" w:hAnsi="Times New Roman"/>
          <w:b/>
          <w:color w:val="000000"/>
          <w:sz w:val="24"/>
          <w:lang w:val="ru-RU"/>
        </w:rPr>
        <w:t>Методы изучения живой природы</w:t>
      </w:r>
    </w:p>
    <w:p w:rsidR="00037773" w:rsidRPr="00037773" w:rsidRDefault="00037773" w:rsidP="00037773">
      <w:pPr>
        <w:pStyle w:val="ae"/>
        <w:tabs>
          <w:tab w:val="left" w:pos="180"/>
          <w:tab w:val="left" w:pos="9498"/>
        </w:tabs>
        <w:autoSpaceDE w:val="0"/>
        <w:autoSpaceDN w:val="0"/>
        <w:spacing w:before="190" w:after="0"/>
        <w:ind w:left="1249" w:right="-9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773" w:rsidRPr="00037773" w:rsidRDefault="00037773" w:rsidP="00037773">
      <w:pPr>
        <w:tabs>
          <w:tab w:val="left" w:pos="180"/>
          <w:tab w:val="left" w:pos="949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Научные методы изучения живой природы: наблюдение, эк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сперимент, описание, измерение,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классификация. Устройство увеличительных приборов: лупы и микроскопа. Правила работы с увеличительными приборами.</w:t>
      </w:r>
    </w:p>
    <w:p w:rsidR="00037773" w:rsidRPr="00037773" w:rsidRDefault="00037773" w:rsidP="00037773">
      <w:pPr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037773" w:rsidRDefault="00037773" w:rsidP="00037773">
      <w:pPr>
        <w:autoSpaceDE w:val="0"/>
        <w:autoSpaceDN w:val="0"/>
        <w:spacing w:after="0" w:line="271" w:lineRule="auto"/>
        <w:ind w:right="-142" w:firstLine="709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37773" w:rsidRPr="00037773" w:rsidRDefault="00037773" w:rsidP="00037773">
      <w:pPr>
        <w:autoSpaceDE w:val="0"/>
        <w:autoSpaceDN w:val="0"/>
        <w:spacing w:after="0" w:line="271" w:lineRule="auto"/>
        <w:ind w:right="-142" w:firstLine="709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D965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1. Изучение лабораторного оборудования: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термометры, весы, чашки Петри,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пробирки,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мензурки. Правила работы с оборудованием в школьном кабинете.</w:t>
      </w:r>
    </w:p>
    <w:p w:rsidR="00037773" w:rsidRPr="00D96545" w:rsidRDefault="00037773" w:rsidP="00037773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устройством лупы, светового микроскопа, правила работы с ними.</w:t>
      </w:r>
    </w:p>
    <w:p w:rsidR="00037773" w:rsidRPr="00D96545" w:rsidRDefault="00037773" w:rsidP="00037773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037773" w:rsidRPr="00D96545" w:rsidRDefault="00037773" w:rsidP="00037773">
      <w:pPr>
        <w:autoSpaceDE w:val="0"/>
        <w:autoSpaceDN w:val="0"/>
        <w:spacing w:after="0" w:line="262" w:lineRule="auto"/>
        <w:ind w:right="-425" w:firstLine="709"/>
        <w:rPr>
          <w:lang w:val="ru-RU"/>
        </w:rPr>
      </w:pP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D96545">
        <w:rPr>
          <w:lang w:val="ru-RU"/>
        </w:rPr>
        <w:br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Овладение методами изучени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 живой природы — наблюдением и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экспериментом.</w:t>
      </w:r>
    </w:p>
    <w:p w:rsidR="00037773" w:rsidRDefault="00037773" w:rsidP="00037773">
      <w:pPr>
        <w:pStyle w:val="ae"/>
        <w:numPr>
          <w:ilvl w:val="0"/>
          <w:numId w:val="10"/>
        </w:numPr>
        <w:tabs>
          <w:tab w:val="left" w:pos="9356"/>
        </w:tabs>
        <w:autoSpaceDE w:val="0"/>
        <w:autoSpaceDN w:val="0"/>
        <w:spacing w:before="190" w:after="0" w:line="26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377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Организмы — тела живой  природы </w:t>
      </w:r>
    </w:p>
    <w:p w:rsidR="00037773" w:rsidRPr="00037773" w:rsidRDefault="00037773" w:rsidP="00037773">
      <w:pPr>
        <w:pStyle w:val="ae"/>
        <w:tabs>
          <w:tab w:val="left" w:pos="9356"/>
        </w:tabs>
        <w:autoSpaceDE w:val="0"/>
        <w:autoSpaceDN w:val="0"/>
        <w:spacing w:before="190" w:after="0" w:line="262" w:lineRule="auto"/>
        <w:ind w:left="1249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37773" w:rsidRPr="00037773" w:rsidRDefault="00037773" w:rsidP="00037773">
      <w:pPr>
        <w:tabs>
          <w:tab w:val="left" w:pos="9356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037773">
        <w:rPr>
          <w:rFonts w:ascii="Times New Roman" w:eastAsia="Times New Roman" w:hAnsi="Times New Roman"/>
          <w:color w:val="000000"/>
          <w:sz w:val="24"/>
          <w:lang w:val="ru-RU"/>
        </w:rPr>
        <w:t>Понятие об организме. Доядерные и ядерные организмы.</w:t>
      </w:r>
    </w:p>
    <w:p w:rsidR="00037773" w:rsidRPr="00D96545" w:rsidRDefault="00037773" w:rsidP="00037773">
      <w:pPr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Клетка и её открытие. Клеточное строение организмов. Цитология — наука о клетке. Клетка —</w:t>
      </w:r>
      <w:r w:rsidR="0008670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037773" w:rsidRPr="006B6BA5" w:rsidRDefault="00037773" w:rsidP="006B6BA5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Одноклеточные и многоклеточные организмы. Клетки, ткани, органы, системы органов.</w:t>
      </w:r>
    </w:p>
    <w:p w:rsidR="00037773" w:rsidRPr="00D96545" w:rsidRDefault="00037773" w:rsidP="00037773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D96545">
        <w:rPr>
          <w:lang w:val="ru-RU"/>
        </w:rPr>
        <w:lastRenderedPageBreak/>
        <w:tab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037773" w:rsidRPr="00D96545" w:rsidRDefault="00037773" w:rsidP="00037773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037773" w:rsidRPr="00D96545" w:rsidRDefault="00037773" w:rsidP="00037773">
      <w:pPr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037773" w:rsidRDefault="00037773" w:rsidP="00037773">
      <w:pPr>
        <w:autoSpaceDE w:val="0"/>
        <w:autoSpaceDN w:val="0"/>
        <w:spacing w:after="0" w:line="271" w:lineRule="auto"/>
        <w:ind w:firstLine="709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037773" w:rsidRPr="00D96545" w:rsidRDefault="00037773" w:rsidP="00037773">
      <w:pPr>
        <w:autoSpaceDE w:val="0"/>
        <w:autoSpaceDN w:val="0"/>
        <w:spacing w:after="0" w:line="271" w:lineRule="auto"/>
        <w:ind w:firstLine="709"/>
        <w:rPr>
          <w:lang w:val="ru-RU"/>
        </w:rPr>
      </w:pP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D9654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1. Изучение клеток кожицы чешуи лука под лупой и микроскопом (на примере самостоятельно приготовленного микропрепарата).</w:t>
      </w:r>
    </w:p>
    <w:p w:rsidR="00037773" w:rsidRPr="00D96545" w:rsidRDefault="00037773" w:rsidP="00037773">
      <w:pPr>
        <w:autoSpaceDE w:val="0"/>
        <w:autoSpaceDN w:val="0"/>
        <w:spacing w:after="0" w:line="230" w:lineRule="auto"/>
        <w:ind w:firstLine="709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принципами систематики организмов.</w:t>
      </w:r>
    </w:p>
    <w:p w:rsidR="00037773" w:rsidRPr="00D96545" w:rsidRDefault="00037773" w:rsidP="00037773">
      <w:pPr>
        <w:autoSpaceDE w:val="0"/>
        <w:autoSpaceDN w:val="0"/>
        <w:spacing w:after="0" w:line="230" w:lineRule="auto"/>
        <w:ind w:firstLine="709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3. Наблюдение за потреблением воды растением.</w:t>
      </w:r>
    </w:p>
    <w:p w:rsidR="00037773" w:rsidRDefault="00037773" w:rsidP="00037773">
      <w:pPr>
        <w:tabs>
          <w:tab w:val="left" w:pos="180"/>
        </w:tabs>
        <w:autoSpaceDE w:val="0"/>
        <w:autoSpaceDN w:val="0"/>
        <w:spacing w:before="190" w:after="0"/>
        <w:ind w:right="144" w:firstLine="709"/>
        <w:rPr>
          <w:lang w:val="ru-RU"/>
        </w:rPr>
      </w:pPr>
    </w:p>
    <w:p w:rsidR="00037773" w:rsidRPr="00037773" w:rsidRDefault="00037773" w:rsidP="00037773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377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Организмы и среда обитания </w:t>
      </w:r>
    </w:p>
    <w:p w:rsidR="00037773" w:rsidRPr="00037773" w:rsidRDefault="00037773" w:rsidP="00037773">
      <w:pPr>
        <w:pStyle w:val="ae"/>
        <w:tabs>
          <w:tab w:val="left" w:pos="180"/>
        </w:tabs>
        <w:autoSpaceDE w:val="0"/>
        <w:autoSpaceDN w:val="0"/>
        <w:spacing w:before="190" w:after="0"/>
        <w:ind w:left="0" w:right="144" w:firstLine="709"/>
        <w:jc w:val="both"/>
        <w:rPr>
          <w:lang w:val="ru-RU"/>
        </w:rPr>
      </w:pPr>
      <w:r w:rsidRPr="00037773">
        <w:rPr>
          <w:lang w:val="ru-RU"/>
        </w:rPr>
        <w:br/>
      </w:r>
      <w:r>
        <w:rPr>
          <w:lang w:val="ru-RU"/>
        </w:rPr>
        <w:t xml:space="preserve"> </w:t>
      </w:r>
      <w:r w:rsidRPr="00037773">
        <w:rPr>
          <w:lang w:val="ru-RU"/>
        </w:rPr>
        <w:tab/>
      </w:r>
      <w:r>
        <w:rPr>
          <w:lang w:val="ru-RU"/>
        </w:rPr>
        <w:t xml:space="preserve">            </w:t>
      </w:r>
      <w:r w:rsidRPr="00037773">
        <w:rPr>
          <w:rFonts w:ascii="Times New Roman" w:eastAsia="Times New Roman" w:hAnsi="Times New Roman"/>
          <w:color w:val="000000"/>
          <w:sz w:val="24"/>
          <w:lang w:val="ru-RU"/>
        </w:rPr>
        <w:t>Понятие о среде обитания. Водная, наземновоздушная,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037773" w:rsidRPr="00D96545" w:rsidRDefault="00037773" w:rsidP="00037773">
      <w:pPr>
        <w:autoSpaceDE w:val="0"/>
        <w:autoSpaceDN w:val="0"/>
        <w:spacing w:before="70" w:after="0" w:line="262" w:lineRule="auto"/>
        <w:ind w:left="180" w:firstLine="709"/>
        <w:rPr>
          <w:lang w:val="ru-RU"/>
        </w:rPr>
      </w:pP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D96545">
        <w:rPr>
          <w:lang w:val="ru-RU"/>
        </w:rPr>
        <w:br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Выявление приспособлений организмов к среде обитания (на конкретных примерах).</w:t>
      </w:r>
    </w:p>
    <w:p w:rsidR="00037773" w:rsidRDefault="00037773" w:rsidP="00037773">
      <w:pPr>
        <w:autoSpaceDE w:val="0"/>
        <w:autoSpaceDN w:val="0"/>
        <w:spacing w:before="70" w:after="0" w:line="262" w:lineRule="auto"/>
        <w:ind w:left="180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D96545">
        <w:rPr>
          <w:lang w:val="ru-RU"/>
        </w:rPr>
        <w:br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родного края (краеведение).</w:t>
      </w:r>
    </w:p>
    <w:p w:rsidR="00037773" w:rsidRPr="00D96545" w:rsidRDefault="00037773" w:rsidP="00037773">
      <w:pPr>
        <w:autoSpaceDE w:val="0"/>
        <w:autoSpaceDN w:val="0"/>
        <w:spacing w:before="70" w:after="0" w:line="262" w:lineRule="auto"/>
        <w:ind w:left="180" w:firstLine="709"/>
        <w:rPr>
          <w:lang w:val="ru-RU"/>
        </w:rPr>
      </w:pPr>
    </w:p>
    <w:p w:rsidR="00037773" w:rsidRPr="00037773" w:rsidRDefault="00037773" w:rsidP="00037773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192" w:after="0" w:line="28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3777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Природные сообщества </w:t>
      </w:r>
    </w:p>
    <w:p w:rsidR="00037773" w:rsidRPr="00037773" w:rsidRDefault="00037773" w:rsidP="00037773">
      <w:pPr>
        <w:pStyle w:val="ae"/>
        <w:tabs>
          <w:tab w:val="left" w:pos="-284"/>
        </w:tabs>
        <w:autoSpaceDE w:val="0"/>
        <w:autoSpaceDN w:val="0"/>
        <w:spacing w:before="192" w:after="0" w:line="281" w:lineRule="auto"/>
        <w:ind w:left="0" w:firstLine="709"/>
        <w:jc w:val="both"/>
        <w:rPr>
          <w:lang w:val="ru-RU"/>
        </w:rPr>
      </w:pPr>
      <w:r w:rsidRPr="00037773">
        <w:rPr>
          <w:lang w:val="ru-RU"/>
        </w:rPr>
        <w:br/>
      </w:r>
      <w:r w:rsidRPr="00037773">
        <w:rPr>
          <w:lang w:val="ru-RU"/>
        </w:rPr>
        <w:tab/>
      </w:r>
      <w:r w:rsidRPr="00037773">
        <w:rPr>
          <w:rFonts w:ascii="Times New Roman" w:eastAsia="Times New Roman" w:hAnsi="Times New Roman"/>
          <w:color w:val="000000"/>
          <w:sz w:val="24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037773" w:rsidRPr="00D96545" w:rsidRDefault="00037773" w:rsidP="006B6BA5">
      <w:pPr>
        <w:tabs>
          <w:tab w:val="left" w:pos="-284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B6BA5" w:rsidRDefault="00037773" w:rsidP="006B6BA5">
      <w:pPr>
        <w:tabs>
          <w:tab w:val="left" w:pos="-284"/>
        </w:tabs>
        <w:autoSpaceDE w:val="0"/>
        <w:autoSpaceDN w:val="0"/>
        <w:spacing w:before="70"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Природные зоны Земли, их обитатели. Флора и фауна природных зон. Ландшафты: природные и культурные.</w:t>
      </w:r>
    </w:p>
    <w:p w:rsidR="006B6BA5" w:rsidRPr="006B6BA5" w:rsidRDefault="006B6BA5" w:rsidP="006B6BA5">
      <w:pPr>
        <w:tabs>
          <w:tab w:val="left" w:pos="-284"/>
        </w:tabs>
        <w:autoSpaceDE w:val="0"/>
        <w:autoSpaceDN w:val="0"/>
        <w:spacing w:before="70" w:after="0" w:line="262" w:lineRule="auto"/>
        <w:ind w:firstLine="709"/>
        <w:jc w:val="both"/>
        <w:rPr>
          <w:lang w:val="ru-RU"/>
        </w:rPr>
      </w:pPr>
    </w:p>
    <w:p w:rsidR="00037773" w:rsidRPr="00D96545" w:rsidRDefault="00037773" w:rsidP="006B6BA5">
      <w:pPr>
        <w:autoSpaceDE w:val="0"/>
        <w:autoSpaceDN w:val="0"/>
        <w:spacing w:before="70" w:after="0" w:line="262" w:lineRule="auto"/>
        <w:ind w:left="180" w:right="-142" w:firstLine="709"/>
        <w:rPr>
          <w:lang w:val="ru-RU"/>
        </w:rPr>
      </w:pP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D96545">
        <w:rPr>
          <w:lang w:val="ru-RU"/>
        </w:rPr>
        <w:br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Изучение искусственных сообще</w:t>
      </w:r>
      <w:r w:rsidR="006B6BA5">
        <w:rPr>
          <w:rFonts w:ascii="Times New Roman" w:eastAsia="Times New Roman" w:hAnsi="Times New Roman"/>
          <w:color w:val="000000"/>
          <w:sz w:val="24"/>
          <w:lang w:val="ru-RU"/>
        </w:rPr>
        <w:t xml:space="preserve">ств и их обитателей (на примере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аквариума и др.).</w:t>
      </w:r>
    </w:p>
    <w:p w:rsidR="006B6BA5" w:rsidRDefault="00037773" w:rsidP="006B6BA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D96545">
        <w:rPr>
          <w:lang w:val="ru-RU"/>
        </w:rPr>
        <w:br/>
      </w:r>
      <w:r w:rsidR="006B6BA5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1. Изучение природных соо</w:t>
      </w:r>
      <w:r w:rsidR="006B6BA5">
        <w:rPr>
          <w:rFonts w:ascii="Times New Roman" w:eastAsia="Times New Roman" w:hAnsi="Times New Roman"/>
          <w:color w:val="000000"/>
          <w:sz w:val="24"/>
          <w:lang w:val="ru-RU"/>
        </w:rPr>
        <w:t xml:space="preserve">бществ (на примере леса, озера, 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пруда, луга и др.).</w:t>
      </w:r>
    </w:p>
    <w:p w:rsidR="00037773" w:rsidRPr="00D96545" w:rsidRDefault="00037773" w:rsidP="006B6BA5">
      <w:pPr>
        <w:tabs>
          <w:tab w:val="left" w:pos="180"/>
        </w:tabs>
        <w:autoSpaceDE w:val="0"/>
        <w:autoSpaceDN w:val="0"/>
        <w:spacing w:before="70" w:after="0" w:line="262" w:lineRule="auto"/>
        <w:ind w:firstLine="709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2. Изучение сезонных явлений в жизни природных сообществ.</w:t>
      </w:r>
    </w:p>
    <w:p w:rsidR="006B6BA5" w:rsidRDefault="006B6BA5" w:rsidP="00037773">
      <w:pPr>
        <w:tabs>
          <w:tab w:val="left" w:pos="180"/>
        </w:tabs>
        <w:autoSpaceDE w:val="0"/>
        <w:autoSpaceDN w:val="0"/>
        <w:spacing w:before="190" w:after="0" w:line="283" w:lineRule="auto"/>
        <w:ind w:firstLine="709"/>
        <w:rPr>
          <w:lang w:val="ru-RU"/>
        </w:rPr>
      </w:pPr>
    </w:p>
    <w:p w:rsidR="006B6BA5" w:rsidRDefault="006B6BA5" w:rsidP="00037773">
      <w:pPr>
        <w:tabs>
          <w:tab w:val="left" w:pos="180"/>
        </w:tabs>
        <w:autoSpaceDE w:val="0"/>
        <w:autoSpaceDN w:val="0"/>
        <w:spacing w:before="190" w:after="0" w:line="283" w:lineRule="auto"/>
        <w:ind w:firstLine="709"/>
        <w:rPr>
          <w:lang w:val="ru-RU"/>
        </w:rPr>
      </w:pPr>
    </w:p>
    <w:p w:rsidR="001D36B0" w:rsidRDefault="001D36B0" w:rsidP="00037773">
      <w:pPr>
        <w:tabs>
          <w:tab w:val="left" w:pos="180"/>
        </w:tabs>
        <w:autoSpaceDE w:val="0"/>
        <w:autoSpaceDN w:val="0"/>
        <w:spacing w:before="190" w:after="0" w:line="283" w:lineRule="auto"/>
        <w:ind w:firstLine="709"/>
        <w:rPr>
          <w:lang w:val="ru-RU"/>
        </w:rPr>
      </w:pPr>
    </w:p>
    <w:p w:rsidR="001D36B0" w:rsidRDefault="001D36B0" w:rsidP="00037773">
      <w:pPr>
        <w:tabs>
          <w:tab w:val="left" w:pos="180"/>
        </w:tabs>
        <w:autoSpaceDE w:val="0"/>
        <w:autoSpaceDN w:val="0"/>
        <w:spacing w:before="190" w:after="0" w:line="283" w:lineRule="auto"/>
        <w:ind w:firstLine="709"/>
        <w:rPr>
          <w:lang w:val="ru-RU"/>
        </w:rPr>
      </w:pPr>
    </w:p>
    <w:p w:rsidR="006B6BA5" w:rsidRDefault="00037773" w:rsidP="00037773">
      <w:pPr>
        <w:tabs>
          <w:tab w:val="left" w:pos="180"/>
        </w:tabs>
        <w:autoSpaceDE w:val="0"/>
        <w:autoSpaceDN w:val="0"/>
        <w:spacing w:before="190" w:after="0" w:line="283" w:lineRule="auto"/>
        <w:ind w:firstLine="709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6. Живая природа и человек </w:t>
      </w:r>
    </w:p>
    <w:p w:rsidR="00037773" w:rsidRPr="00D96545" w:rsidRDefault="00037773" w:rsidP="006B6BA5">
      <w:pPr>
        <w:tabs>
          <w:tab w:val="left" w:pos="-142"/>
        </w:tabs>
        <w:autoSpaceDE w:val="0"/>
        <w:autoSpaceDN w:val="0"/>
        <w:spacing w:before="190" w:after="0" w:line="283" w:lineRule="auto"/>
        <w:ind w:firstLine="709"/>
        <w:jc w:val="both"/>
        <w:rPr>
          <w:lang w:val="ru-RU"/>
        </w:rPr>
      </w:pPr>
      <w:r w:rsidRPr="00D96545">
        <w:rPr>
          <w:lang w:val="ru-RU"/>
        </w:rPr>
        <w:br/>
      </w: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037773" w:rsidRPr="00D96545" w:rsidRDefault="00037773" w:rsidP="00037773">
      <w:pPr>
        <w:tabs>
          <w:tab w:val="left" w:pos="180"/>
        </w:tabs>
        <w:autoSpaceDE w:val="0"/>
        <w:autoSpaceDN w:val="0"/>
        <w:spacing w:before="72" w:after="0" w:line="271" w:lineRule="auto"/>
        <w:ind w:right="720" w:firstLine="709"/>
        <w:rPr>
          <w:lang w:val="ru-RU"/>
        </w:rPr>
      </w:pP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Практические работы </w:t>
      </w:r>
      <w:r w:rsidRPr="00D96545">
        <w:rPr>
          <w:lang w:val="ru-RU"/>
        </w:rPr>
        <w:br/>
      </w:r>
      <w:r w:rsidRPr="00D96545">
        <w:rPr>
          <w:lang w:val="ru-RU"/>
        </w:rPr>
        <w:tab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037773" w:rsidRDefault="00037773" w:rsidP="00037773">
      <w:pPr>
        <w:rPr>
          <w:lang w:val="ru-RU"/>
        </w:rPr>
      </w:pPr>
    </w:p>
    <w:p w:rsidR="006B6BA5" w:rsidRDefault="006B6BA5" w:rsidP="00037773">
      <w:pPr>
        <w:rPr>
          <w:lang w:val="ru-RU"/>
        </w:rPr>
      </w:pPr>
    </w:p>
    <w:p w:rsidR="006B6BA5" w:rsidRDefault="006B6BA5" w:rsidP="006B6BA5">
      <w:pPr>
        <w:jc w:val="center"/>
        <w:rPr>
          <w:rFonts w:eastAsia="Calibri"/>
          <w:b/>
          <w:lang w:val="ru-RU"/>
        </w:rPr>
      </w:pPr>
      <w:r w:rsidRPr="00B26377">
        <w:rPr>
          <w:rFonts w:eastAsia="Calibri"/>
          <w:b/>
        </w:rPr>
        <w:t>6 класс</w:t>
      </w:r>
    </w:p>
    <w:p w:rsidR="006B6BA5" w:rsidRDefault="006B6BA5" w:rsidP="006B6BA5">
      <w:pPr>
        <w:spacing w:after="0"/>
        <w:ind w:firstLine="709"/>
        <w:jc w:val="both"/>
        <w:rPr>
          <w:rFonts w:eastAsia="Calibri"/>
          <w:b/>
          <w:lang w:val="ru-RU"/>
        </w:rPr>
      </w:pPr>
    </w:p>
    <w:p w:rsidR="006B6BA5" w:rsidRPr="006B6BA5" w:rsidRDefault="006B6BA5" w:rsidP="006B6BA5">
      <w:pPr>
        <w:pStyle w:val="ae"/>
        <w:numPr>
          <w:ilvl w:val="0"/>
          <w:numId w:val="11"/>
        </w:numPr>
        <w:tabs>
          <w:tab w:val="left" w:pos="180"/>
        </w:tabs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B6BA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Растительный организм </w:t>
      </w:r>
    </w:p>
    <w:p w:rsidR="006B6BA5" w:rsidRPr="006B6BA5" w:rsidRDefault="006B6BA5" w:rsidP="006B6BA5">
      <w:pPr>
        <w:pStyle w:val="ae"/>
        <w:tabs>
          <w:tab w:val="left" w:pos="180"/>
        </w:tabs>
        <w:autoSpaceDE w:val="0"/>
        <w:autoSpaceDN w:val="0"/>
        <w:spacing w:after="0" w:line="271" w:lineRule="auto"/>
        <w:ind w:left="108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Ботаника — наука о растениях. Разделы ботаники. Связь ботаники с другими науками и техникой. Общие признаки растений.</w:t>
      </w: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B6BA5" w:rsidRPr="0080165B" w:rsidRDefault="006B6BA5" w:rsidP="006B6BA5">
      <w:pPr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Изучение микроскопического строения листа водного растения элодеи.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растительных тканей (использование микропрепаратов).</w:t>
      </w:r>
    </w:p>
    <w:p w:rsidR="006B6BA5" w:rsidRPr="0080165B" w:rsidRDefault="006B6BA5" w:rsidP="006B6BA5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:rsidR="006B6BA5" w:rsidRDefault="006B6BA5" w:rsidP="006B6BA5">
      <w:pPr>
        <w:tabs>
          <w:tab w:val="left" w:pos="5529"/>
          <w:tab w:val="left" w:pos="6946"/>
          <w:tab w:val="left" w:pos="7371"/>
        </w:tabs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</w:p>
    <w:p w:rsidR="006B6BA5" w:rsidRPr="0080165B" w:rsidRDefault="006B6BA5" w:rsidP="006B6BA5">
      <w:pPr>
        <w:tabs>
          <w:tab w:val="left" w:pos="5529"/>
          <w:tab w:val="left" w:pos="6946"/>
          <w:tab w:val="left" w:pos="7371"/>
        </w:tabs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65294B">
        <w:rPr>
          <w:rFonts w:ascii="Times New Roman" w:eastAsia="Times New Roman" w:hAnsi="Times New Roman"/>
          <w:color w:val="000000"/>
          <w:sz w:val="24"/>
          <w:lang w:val="ru-RU"/>
        </w:rPr>
        <w:t>Ознакомление в природе с цветковыми растениями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Строение и жизнедеятельность растительного организма 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Питание растения 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Корень — орган почвенного (минерального) питания. Корни и 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B6BA5" w:rsidRP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почвы (окучивание), внесения удобрений, прореживания проростков, полива для жизни культурных растений. Гидропоника.</w:t>
      </w:r>
    </w:p>
    <w:p w:rsidR="006B6BA5" w:rsidRPr="0080165B" w:rsidRDefault="006B6BA5" w:rsidP="006B6BA5">
      <w:pPr>
        <w:autoSpaceDE w:val="0"/>
        <w:autoSpaceDN w:val="0"/>
        <w:spacing w:after="0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— орган воздушного питания. Фотосинтез. Значение фотосинтеза в природе и в жизни человека.</w:t>
      </w:r>
    </w:p>
    <w:p w:rsidR="006B6BA5" w:rsidRDefault="006B6BA5" w:rsidP="006B6BA5">
      <w:pPr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6B6BA5" w:rsidRDefault="006B6BA5" w:rsidP="006B6BA5">
      <w:pPr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</w:p>
    <w:p w:rsidR="006B6BA5" w:rsidRPr="0065294B" w:rsidRDefault="006B6BA5" w:rsidP="006B6BA5">
      <w:pPr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65294B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корневых систем (стержневой и мочковатой) на примере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5294B">
        <w:rPr>
          <w:rFonts w:ascii="Times New Roman" w:eastAsia="Times New Roman" w:hAnsi="Times New Roman"/>
          <w:color w:val="000000"/>
          <w:sz w:val="24"/>
          <w:lang w:val="ru-RU"/>
        </w:rPr>
        <w:t>гербарных экземпляров или живых растений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Изучение микропрепарата клеток корня.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Изучение строения вегетативных и генеративных почек (на примере сирени, тополя и др.).</w:t>
      </w:r>
    </w:p>
    <w:p w:rsidR="006B6BA5" w:rsidRDefault="006B6BA5" w:rsidP="006B6BA5">
      <w:pPr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 xml:space="preserve">4. Ознакомление с внешним строением листьев и листорасположением (на комнатных растениях). </w:t>
      </w:r>
    </w:p>
    <w:p w:rsidR="006B6BA5" w:rsidRPr="0080165B" w:rsidRDefault="006B6BA5" w:rsidP="006B6BA5">
      <w:pPr>
        <w:autoSpaceDE w:val="0"/>
        <w:autoSpaceDN w:val="0"/>
        <w:spacing w:after="0" w:line="262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5. Изучение микроскопического строения листа (на готовых микропрепаратах).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6. Наблюдение процесса выделения кислорода на свету аквариумными растениями.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1" w:lineRule="auto"/>
        <w:ind w:firstLine="709"/>
        <w:jc w:val="both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1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Дыхание растения </w:t>
      </w:r>
    </w:p>
    <w:p w:rsidR="006B6BA5" w:rsidRPr="0065294B" w:rsidRDefault="006B6BA5" w:rsidP="006B6BA5">
      <w:pPr>
        <w:tabs>
          <w:tab w:val="left" w:pos="180"/>
        </w:tabs>
        <w:autoSpaceDE w:val="0"/>
        <w:autoSpaceDN w:val="0"/>
        <w:spacing w:after="0" w:line="281" w:lineRule="auto"/>
        <w:ind w:firstLine="709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6B6BA5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Лабораторные и практические работы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Изучение роли рыхления для дыхания корней.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Транспорт веществ в растении 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—нисходящий ток. 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rPr>
          <w:lang w:val="ru-RU"/>
        </w:rPr>
      </w:pP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86" w:lineRule="auto"/>
        <w:ind w:firstLine="709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</w:p>
    <w:p w:rsidR="001D36B0" w:rsidRDefault="001D36B0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Обнаружение неорганических и органических веществ в растении.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Рассматривание микроскопического строения ветки дерева (на готовом микропрепарате).</w:t>
      </w:r>
    </w:p>
    <w:p w:rsidR="006B6BA5" w:rsidRPr="006B6BA5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Выявление передвижения воды и минеральных веществ по древесине.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4. Исследование строения корневища, клубня, луковицы.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Рост растения </w:t>
      </w: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</w:t>
      </w:r>
    </w:p>
    <w:p w:rsidR="006B6BA5" w:rsidRDefault="006B6BA5" w:rsidP="006B6BA5">
      <w:pPr>
        <w:autoSpaceDE w:val="0"/>
        <w:autoSpaceDN w:val="0"/>
        <w:spacing w:after="0" w:line="271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Влияние фитогормонов на рост растения. Ростовые 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 боковых побегов.</w:t>
      </w:r>
    </w:p>
    <w:p w:rsidR="006B6BA5" w:rsidRPr="0080165B" w:rsidRDefault="006B6BA5" w:rsidP="006B6BA5">
      <w:pPr>
        <w:autoSpaceDE w:val="0"/>
        <w:autoSpaceDN w:val="0"/>
        <w:spacing w:after="0" w:line="271" w:lineRule="auto"/>
        <w:ind w:firstLine="709"/>
        <w:jc w:val="both"/>
        <w:rPr>
          <w:lang w:val="ru-RU"/>
        </w:rPr>
      </w:pP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 w:line="262" w:lineRule="auto"/>
        <w:ind w:firstLine="709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корня.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Наблюдение за ростом побега.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Определение возраста дерева по спилу.</w:t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80165B">
        <w:rPr>
          <w:lang w:val="ru-RU"/>
        </w:rPr>
        <w:tab/>
      </w:r>
    </w:p>
    <w:p w:rsidR="006B6BA5" w:rsidRDefault="006B6BA5" w:rsidP="006B6BA5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Размножение растения </w:t>
      </w:r>
    </w:p>
    <w:p w:rsidR="006B6BA5" w:rsidRPr="0080165B" w:rsidRDefault="006B6BA5" w:rsidP="006B6BA5">
      <w:pPr>
        <w:tabs>
          <w:tab w:val="left" w:pos="180"/>
        </w:tabs>
        <w:autoSpaceDE w:val="0"/>
        <w:autoSpaceDN w:val="0"/>
        <w:spacing w:after="0"/>
        <w:ind w:firstLine="709"/>
        <w:jc w:val="both"/>
        <w:rPr>
          <w:lang w:val="ru-RU"/>
        </w:rPr>
      </w:pPr>
      <w:r w:rsidRPr="0080165B">
        <w:rPr>
          <w:lang w:val="ru-RU"/>
        </w:rPr>
        <w:tab/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ризнаков материнского растения.Хозяйственное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значение вегетативного размножения. Семенное (генеративное) размножение растений. Цветки и соцветия.</w:t>
      </w:r>
    </w:p>
    <w:p w:rsidR="006B6BA5" w:rsidRDefault="006B6BA5" w:rsidP="006B6BA5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Опыление. Перекрёстное опыление (ветром, животными, водой) и самоопыление. Двойное оплодотворение. Наследование признаков обоих растений. Образование плодов и семян. Типы плодов. Распространение плодов и семян в природе. Состав и строение семян. Условия прорастания семян. Подготовка семян к посеву. Развитие проростков.</w:t>
      </w:r>
    </w:p>
    <w:p w:rsidR="006B6BA5" w:rsidRPr="0080165B" w:rsidRDefault="006B6BA5" w:rsidP="006B6BA5">
      <w:pPr>
        <w:autoSpaceDE w:val="0"/>
        <w:autoSpaceDN w:val="0"/>
        <w:spacing w:after="0"/>
        <w:ind w:firstLine="709"/>
        <w:jc w:val="both"/>
        <w:rPr>
          <w:lang w:val="ru-RU"/>
        </w:rPr>
      </w:pPr>
    </w:p>
    <w:p w:rsidR="006B6BA5" w:rsidRPr="0080165B" w:rsidRDefault="006B6BA5" w:rsidP="006B6BA5">
      <w:pPr>
        <w:autoSpaceDE w:val="0"/>
        <w:autoSpaceDN w:val="0"/>
        <w:spacing w:after="0"/>
        <w:ind w:firstLine="709"/>
        <w:rPr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Овладение приёмами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 2. Изучение строения цветков.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различными типами соцветий.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4. Изучение строения семян двудольных растений.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5. Изучение строения семян однодольных растений.</w:t>
      </w:r>
    </w:p>
    <w:p w:rsidR="006B6BA5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6. Определение всхожести семян культурных растений и посев их в грунт.</w:t>
      </w:r>
    </w:p>
    <w:p w:rsidR="006B6BA5" w:rsidRPr="0080165B" w:rsidRDefault="006B6BA5" w:rsidP="006B6BA5">
      <w:pPr>
        <w:autoSpaceDE w:val="0"/>
        <w:autoSpaceDN w:val="0"/>
        <w:spacing w:after="0" w:line="230" w:lineRule="auto"/>
        <w:ind w:firstLine="709"/>
        <w:jc w:val="both"/>
        <w:rPr>
          <w:lang w:val="ru-RU"/>
        </w:rPr>
      </w:pPr>
    </w:p>
    <w:p w:rsidR="006B6BA5" w:rsidRPr="0080165B" w:rsidRDefault="006B6BA5" w:rsidP="006B6BA5">
      <w:pPr>
        <w:autoSpaceDE w:val="0"/>
        <w:autoSpaceDN w:val="0"/>
        <w:spacing w:after="0" w:line="262" w:lineRule="auto"/>
        <w:ind w:firstLine="709"/>
        <w:rPr>
          <w:lang w:val="ru-RU"/>
        </w:rPr>
      </w:pPr>
      <w:r w:rsidRPr="0080165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Развитие растения </w:t>
      </w:r>
      <w:r w:rsidRPr="008016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Развитие цветкового растения. Основные периоды развития. Цикл развития цветкового растения.</w:t>
      </w:r>
    </w:p>
    <w:p w:rsidR="006B6BA5" w:rsidRDefault="006B6BA5" w:rsidP="006B6BA5">
      <w:pPr>
        <w:autoSpaceDE w:val="0"/>
        <w:autoSpaceDN w:val="0"/>
        <w:spacing w:after="0" w:line="26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Влияние факторов внешней среды на развитие цветковых растений. Жизненные формы цветковых растений.</w:t>
      </w:r>
    </w:p>
    <w:p w:rsidR="006B6BA5" w:rsidRDefault="006B6BA5" w:rsidP="006B6BA5">
      <w:pPr>
        <w:autoSpaceDE w:val="0"/>
        <w:autoSpaceDN w:val="0"/>
        <w:spacing w:after="0" w:line="271" w:lineRule="auto"/>
        <w:ind w:firstLine="709"/>
        <w:rPr>
          <w:lang w:val="ru-RU"/>
        </w:rPr>
      </w:pPr>
      <w:r w:rsidRPr="0080165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80165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</w:t>
      </w: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1. Наблюдение за ростом и развитием цветкового растения в комнатных условиях (на примере фасоли или посевного гороха).</w:t>
      </w:r>
    </w:p>
    <w:p w:rsidR="006B6BA5" w:rsidRPr="0080165B" w:rsidRDefault="006B6BA5" w:rsidP="006B6BA5">
      <w:pPr>
        <w:autoSpaceDE w:val="0"/>
        <w:autoSpaceDN w:val="0"/>
        <w:spacing w:after="0" w:line="271" w:lineRule="auto"/>
        <w:ind w:firstLine="709"/>
        <w:rPr>
          <w:lang w:val="ru-RU"/>
        </w:rPr>
      </w:pPr>
      <w:r w:rsidRPr="0080165B">
        <w:rPr>
          <w:rFonts w:ascii="Times New Roman" w:eastAsia="Times New Roman" w:hAnsi="Times New Roman"/>
          <w:color w:val="000000"/>
          <w:sz w:val="24"/>
          <w:lang w:val="ru-RU"/>
        </w:rPr>
        <w:t>2. Определение условий прорастания семян.</w:t>
      </w:r>
    </w:p>
    <w:p w:rsidR="006B6BA5" w:rsidRPr="006B6BA5" w:rsidRDefault="006B6BA5" w:rsidP="006B6BA5">
      <w:pPr>
        <w:jc w:val="center"/>
        <w:rPr>
          <w:lang w:val="ru-RU"/>
        </w:rPr>
        <w:sectPr w:rsidR="006B6BA5" w:rsidRPr="006B6BA5" w:rsidSect="006B6BA5">
          <w:pgSz w:w="11900" w:h="16840"/>
          <w:pgMar w:top="286" w:right="843" w:bottom="1134" w:left="1701" w:header="720" w:footer="720" w:gutter="0"/>
          <w:cols w:space="720" w:equalWidth="0">
            <w:col w:w="9356" w:space="0"/>
          </w:cols>
          <w:docGrid w:linePitch="360"/>
        </w:sectPr>
      </w:pPr>
    </w:p>
    <w:p w:rsidR="00037773" w:rsidRPr="00D96545" w:rsidRDefault="00037773" w:rsidP="00037773">
      <w:pPr>
        <w:autoSpaceDE w:val="0"/>
        <w:autoSpaceDN w:val="0"/>
        <w:spacing w:after="78" w:line="220" w:lineRule="exact"/>
        <w:rPr>
          <w:lang w:val="ru-RU"/>
        </w:rPr>
      </w:pPr>
    </w:p>
    <w:p w:rsidR="00B419A4" w:rsidRDefault="00B419A4" w:rsidP="00B419A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B419A4" w:rsidRDefault="00B419A4" w:rsidP="00B419A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B419A4" w:rsidRDefault="00B419A4" w:rsidP="00B419A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419A4" w:rsidRDefault="00B419A4" w:rsidP="00B419A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Патриотическое воспитание: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Гражданское воспитание: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Духовно-нравственное воспитание: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оценивать поведение и поступки с позиции нравственных норм и норм экологической культуры;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значимости нравственного аспекта деятельности человека в медицине и биологии.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Эстетическое воспитание: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роли биологии в формировании эстетической культуры личности.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понимание роли биологической науки в формировании научного мировоззрения;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Формирование культуры здоровья: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соблюдение правил безопасности, в том числе навыки безопасного поведения в природной среде;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сформированность навыка рефлексии, управление собственным эмоциональным состоянием.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Трудовое воспитание: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Экологическое воспитание: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ориентация на применение биологических знаний при решении задач в области окружающей среды;</w:t>
      </w:r>
    </w:p>
    <w:p w:rsidR="00B419A4" w:rsidRDefault="00B419A4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экологических проблем и путей их решения;</w:t>
      </w: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Pr="00B419A4" w:rsidRDefault="00336C29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Адаптация обучающегося к изменяющимся условиям социальной и природной среды: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адекватная оценка изменяющихся условий;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планирование действий в новой ситуации на основании знаний биологических закономерностей. 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познавательные действия 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характеризовать существенные признаки биологических объектов (явлений);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вопросы как исследовательский инструмент познания;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(процесса) изучения, причинно-следственных связей и зависимостей биологических объектов между собой;</w:t>
      </w:r>
    </w:p>
    <w:p w:rsidR="00336C29" w:rsidRPr="00336C29" w:rsidRDefault="00B419A4" w:rsidP="00336C29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 применимость и достоверность информацию, полученную в ходе наблюдения и эксперимента;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Работа с информацией: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запоминать и систематизировать биологическую информацию.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коммуникативные действия 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Общение</w:t>
      </w: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выражать себя (свою точку зрения) в устных и письменных текстах;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публично представлять результаты выполненного биологического опыта (эксперимента,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исследования, проекта);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использовать преимущества командной и индивидуальной работы при решении конкретной биологической  проблемы, обосновывать необходимость применения групповых форм взаимодействия при решении поставленной учебной задачи;</w:t>
      </w: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336C29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336C29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регулятивные действия 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Самоорганизация: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план действий (план реализации намеченного алгоритма решения), 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делать выбор и брать ответственность за решение.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Самоконтроль (рефлексия):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способами самоконтроля, самомотивации и рефлексии;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давать адекватную оценку ситуации и предлагать план её изменения;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соответствие результата цели и условиям.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Эмоциональный интеллект:</w:t>
      </w:r>
    </w:p>
    <w:p w:rsidR="00B419A4" w:rsidRDefault="00B419A4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различать, называть и управлять собственными эмоциями и эмоциями других;</w:t>
      </w: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B419A4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Pr="00B419A4" w:rsidRDefault="00336C29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и анализировать причины эмоций;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ставить себя на место другого человека, понимать мотивы и намерения другого;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регулировать способ выражения эмоций.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Принятие себя и других: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осознанно относиться к другому человеку, его мнению;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признавать своё право на ошибку и такое же право другого;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открытость себе и другим;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невозможность контролировать всё вокруг;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ботанику как биологическую науку, её разделы и связи с другими науками и техникой;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вклада российских (в том числе В. В. Докучаев, К. А. Тимирязев, С. Г. Навашин) и зарубежных учёных (в том числе Р. Гук, М. Мальпиги) в развитие наук о растениях;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—  различать и описывать живые и гербарные экземпляры растений по заданному плану,     части растений по изображениям, схемам, моделям, муляжам, рельефным таблицам;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растительные ткани и органы растений между собой;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микропрепаратами, исследовательские работы с использованием приборов и инструментов цифровой лаборатории;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B419A4" w:rsidRPr="00B419A4" w:rsidRDefault="00B419A4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419A4" w:rsidRDefault="00B419A4" w:rsidP="00336C29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классифицировать растения и их части по разным основаниям;</w:t>
      </w:r>
    </w:p>
    <w:p w:rsidR="00336C29" w:rsidRDefault="00336C29" w:rsidP="00336C29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Default="00336C29" w:rsidP="00336C29">
      <w:pPr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6C29" w:rsidRPr="00B419A4" w:rsidRDefault="00336C29" w:rsidP="00336C29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</w:t>
      </w:r>
      <w:r w:rsidRPr="00B419A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хозяйственное значение вегетативного размножения;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полученные знания для выращивания и размножения культурных растений;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B419A4" w:rsidRPr="00B419A4" w:rsidRDefault="00B419A4" w:rsidP="00B419A4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19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:rsidR="00E05749" w:rsidRDefault="00E05749">
      <w:pPr>
        <w:rPr>
          <w:lang w:val="ru-RU"/>
        </w:rPr>
      </w:pPr>
    </w:p>
    <w:p w:rsidR="00336C29" w:rsidRDefault="00336C29" w:rsidP="00336C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6C29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1D36B0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1"/>
        <w:gridCol w:w="3939"/>
        <w:gridCol w:w="1320"/>
        <w:gridCol w:w="1930"/>
        <w:gridCol w:w="1930"/>
      </w:tblGrid>
      <w:tr w:rsidR="001D36B0" w:rsidRPr="00741186" w:rsidTr="001D36B0">
        <w:trPr>
          <w:trHeight w:val="300"/>
        </w:trPr>
        <w:tc>
          <w:tcPr>
            <w:tcW w:w="541" w:type="dxa"/>
            <w:vMerge w:val="restart"/>
          </w:tcPr>
          <w:p w:rsidR="001D36B0" w:rsidRPr="001D36B0" w:rsidRDefault="001D36B0" w:rsidP="001D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1D36B0" w:rsidRPr="001D36B0" w:rsidRDefault="001D36B0" w:rsidP="001D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939" w:type="dxa"/>
            <w:vMerge w:val="restart"/>
          </w:tcPr>
          <w:p w:rsidR="001D36B0" w:rsidRPr="001D36B0" w:rsidRDefault="001D36B0" w:rsidP="001D36B0">
            <w:pPr>
              <w:pStyle w:val="Default"/>
              <w:rPr>
                <w:color w:val="auto"/>
              </w:rPr>
            </w:pPr>
            <w:r w:rsidRPr="001D36B0">
              <w:rPr>
                <w:color w:val="auto"/>
              </w:rPr>
              <w:t xml:space="preserve">Наименование </w:t>
            </w:r>
          </w:p>
          <w:p w:rsidR="001D36B0" w:rsidRPr="001D36B0" w:rsidRDefault="001D36B0" w:rsidP="001D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6B0">
              <w:rPr>
                <w:rFonts w:ascii="Times New Roman" w:hAnsi="Times New Roman" w:cs="Times New Roman"/>
                <w:sz w:val="24"/>
                <w:szCs w:val="24"/>
              </w:rPr>
              <w:t>разделов (тем)</w:t>
            </w:r>
          </w:p>
        </w:tc>
        <w:tc>
          <w:tcPr>
            <w:tcW w:w="1320" w:type="dxa"/>
            <w:vMerge w:val="restart"/>
          </w:tcPr>
          <w:p w:rsidR="001D36B0" w:rsidRPr="001D36B0" w:rsidRDefault="001D36B0" w:rsidP="00336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по программе</w:t>
            </w:r>
          </w:p>
        </w:tc>
        <w:tc>
          <w:tcPr>
            <w:tcW w:w="3860" w:type="dxa"/>
            <w:gridSpan w:val="2"/>
          </w:tcPr>
          <w:p w:rsidR="001D36B0" w:rsidRPr="00AE512E" w:rsidRDefault="001D36B0" w:rsidP="001D36B0">
            <w:pPr>
              <w:pStyle w:val="Default"/>
              <w:spacing w:line="276" w:lineRule="auto"/>
            </w:pPr>
            <w:r w:rsidRPr="00AE512E">
              <w:t>В том числе на проведение</w:t>
            </w:r>
          </w:p>
        </w:tc>
      </w:tr>
      <w:tr w:rsidR="001D36B0" w:rsidTr="001D36B0">
        <w:trPr>
          <w:trHeight w:val="240"/>
        </w:trPr>
        <w:tc>
          <w:tcPr>
            <w:tcW w:w="541" w:type="dxa"/>
            <w:vMerge/>
          </w:tcPr>
          <w:p w:rsidR="001D36B0" w:rsidRPr="001D36B0" w:rsidRDefault="001D36B0" w:rsidP="001D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9" w:type="dxa"/>
            <w:vMerge/>
          </w:tcPr>
          <w:p w:rsidR="001D36B0" w:rsidRPr="001D36B0" w:rsidRDefault="001D36B0" w:rsidP="001D36B0">
            <w:pPr>
              <w:pStyle w:val="Default"/>
              <w:rPr>
                <w:color w:val="auto"/>
              </w:rPr>
            </w:pPr>
          </w:p>
        </w:tc>
        <w:tc>
          <w:tcPr>
            <w:tcW w:w="1320" w:type="dxa"/>
            <w:vMerge/>
          </w:tcPr>
          <w:p w:rsidR="001D36B0" w:rsidRDefault="001D36B0" w:rsidP="0033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1D36B0" w:rsidRPr="00AE512E" w:rsidRDefault="001D36B0" w:rsidP="001D36B0">
            <w:pPr>
              <w:pStyle w:val="Default"/>
              <w:spacing w:line="276" w:lineRule="auto"/>
              <w:ind w:firstLine="0"/>
              <w:jc w:val="center"/>
            </w:pPr>
            <w:r w:rsidRPr="00AE512E">
              <w:t>Практических работ</w:t>
            </w:r>
          </w:p>
        </w:tc>
        <w:tc>
          <w:tcPr>
            <w:tcW w:w="1930" w:type="dxa"/>
          </w:tcPr>
          <w:p w:rsidR="001D36B0" w:rsidRPr="00AE512E" w:rsidRDefault="001D36B0" w:rsidP="001D36B0">
            <w:pPr>
              <w:pStyle w:val="Default"/>
              <w:spacing w:line="276" w:lineRule="auto"/>
              <w:ind w:firstLine="0"/>
              <w:jc w:val="center"/>
            </w:pPr>
            <w:r>
              <w:t>Контрольных работ</w:t>
            </w:r>
          </w:p>
        </w:tc>
      </w:tr>
      <w:tr w:rsidR="001D36B0" w:rsidTr="001D36B0">
        <w:tc>
          <w:tcPr>
            <w:tcW w:w="9660" w:type="dxa"/>
            <w:gridSpan w:val="5"/>
            <w:tcBorders>
              <w:bottom w:val="single" w:sz="4" w:space="0" w:color="auto"/>
            </w:tcBorders>
          </w:tcPr>
          <w:p w:rsidR="001D36B0" w:rsidRPr="001D36B0" w:rsidRDefault="001D36B0" w:rsidP="00336C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</w:tr>
      <w:tr w:rsidR="001D36B0" w:rsidTr="001D36B0">
        <w:tc>
          <w:tcPr>
            <w:tcW w:w="541" w:type="dxa"/>
          </w:tcPr>
          <w:p w:rsidR="001D36B0" w:rsidRP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6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39" w:type="dxa"/>
          </w:tcPr>
          <w:p w:rsidR="001D36B0" w:rsidRPr="001D36B0" w:rsidRDefault="001D36B0" w:rsidP="001D36B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D36B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Биология — наука о живой природе 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30" w:type="dxa"/>
          </w:tcPr>
          <w:p w:rsidR="001D36B0" w:rsidRPr="001D36B0" w:rsidRDefault="001D36B0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36B0" w:rsidTr="001D36B0">
        <w:tc>
          <w:tcPr>
            <w:tcW w:w="541" w:type="dxa"/>
          </w:tcPr>
          <w:p w:rsidR="001D36B0" w:rsidRP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39" w:type="dxa"/>
          </w:tcPr>
          <w:p w:rsidR="001D36B0" w:rsidRPr="001D36B0" w:rsidRDefault="001D36B0" w:rsidP="001D36B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Методы изучения живой природы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0" w:type="dxa"/>
          </w:tcPr>
          <w:p w:rsidR="001D36B0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36B0" w:rsidTr="001D36B0">
        <w:tc>
          <w:tcPr>
            <w:tcW w:w="541" w:type="dxa"/>
          </w:tcPr>
          <w:p w:rsid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39" w:type="dxa"/>
          </w:tcPr>
          <w:p w:rsidR="001D36B0" w:rsidRDefault="001D36B0" w:rsidP="001D36B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Организмы – тела живой природы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0" w:type="dxa"/>
          </w:tcPr>
          <w:p w:rsidR="001D36B0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36B0" w:rsidTr="001D36B0">
        <w:tc>
          <w:tcPr>
            <w:tcW w:w="541" w:type="dxa"/>
          </w:tcPr>
          <w:p w:rsid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39" w:type="dxa"/>
          </w:tcPr>
          <w:p w:rsidR="001D36B0" w:rsidRDefault="001D36B0" w:rsidP="001D36B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Организмы и среда обитания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0" w:type="dxa"/>
          </w:tcPr>
          <w:p w:rsidR="001D36B0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36B0" w:rsidTr="001D36B0">
        <w:tc>
          <w:tcPr>
            <w:tcW w:w="541" w:type="dxa"/>
          </w:tcPr>
          <w:p w:rsid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39" w:type="dxa"/>
          </w:tcPr>
          <w:p w:rsidR="001D36B0" w:rsidRDefault="001D36B0" w:rsidP="001D36B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сообщества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0" w:type="dxa"/>
          </w:tcPr>
          <w:p w:rsidR="001D36B0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36B0" w:rsidTr="001D36B0">
        <w:tc>
          <w:tcPr>
            <w:tcW w:w="541" w:type="dxa"/>
          </w:tcPr>
          <w:p w:rsid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39" w:type="dxa"/>
          </w:tcPr>
          <w:p w:rsidR="001D36B0" w:rsidRDefault="001D36B0" w:rsidP="001D36B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Живая природа и человек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30" w:type="dxa"/>
          </w:tcPr>
          <w:p w:rsidR="001D36B0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D36B0" w:rsidTr="001D36B0">
        <w:tc>
          <w:tcPr>
            <w:tcW w:w="541" w:type="dxa"/>
          </w:tcPr>
          <w:p w:rsidR="001D36B0" w:rsidRDefault="001D36B0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9" w:type="dxa"/>
          </w:tcPr>
          <w:p w:rsidR="001D36B0" w:rsidRDefault="001D36B0" w:rsidP="001D36B0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Итого:</w:t>
            </w:r>
          </w:p>
        </w:tc>
        <w:tc>
          <w:tcPr>
            <w:tcW w:w="132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30" w:type="dxa"/>
          </w:tcPr>
          <w:p w:rsidR="001D36B0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0" w:type="dxa"/>
          </w:tcPr>
          <w:p w:rsidR="001D36B0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C0B29" w:rsidTr="00677D63">
        <w:tc>
          <w:tcPr>
            <w:tcW w:w="9660" w:type="dxa"/>
            <w:gridSpan w:val="5"/>
          </w:tcPr>
          <w:p w:rsidR="005C0B29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</w:tr>
      <w:tr w:rsidR="005C0B29" w:rsidTr="005C0B29">
        <w:tc>
          <w:tcPr>
            <w:tcW w:w="541" w:type="dxa"/>
          </w:tcPr>
          <w:p w:rsidR="005C0B29" w:rsidRDefault="005C0B29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39" w:type="dxa"/>
          </w:tcPr>
          <w:p w:rsidR="005C0B29" w:rsidRDefault="005C0B29" w:rsidP="005C0B29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37DE1">
              <w:rPr>
                <w:rFonts w:ascii="Times New Roman" w:hAnsi="Times New Roman" w:cs="Times New Roman"/>
                <w:lang w:val="ru-RU"/>
              </w:rPr>
              <w:t>Растительный организм</w:t>
            </w:r>
          </w:p>
        </w:tc>
        <w:tc>
          <w:tcPr>
            <w:tcW w:w="1320" w:type="dxa"/>
          </w:tcPr>
          <w:p w:rsidR="005C0B29" w:rsidRPr="001D36B0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30" w:type="dxa"/>
          </w:tcPr>
          <w:p w:rsidR="005C0B29" w:rsidRPr="001D36B0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30" w:type="dxa"/>
          </w:tcPr>
          <w:p w:rsidR="005C0B29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3279D" w:rsidRPr="00741186" w:rsidTr="005C0B29">
        <w:tc>
          <w:tcPr>
            <w:tcW w:w="541" w:type="dxa"/>
          </w:tcPr>
          <w:p w:rsidR="0053279D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39" w:type="dxa"/>
          </w:tcPr>
          <w:p w:rsidR="0053279D" w:rsidRPr="0053279D" w:rsidRDefault="0053279D" w:rsidP="005C0B29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жизнедеятельность растительного организма</w:t>
            </w:r>
          </w:p>
        </w:tc>
        <w:tc>
          <w:tcPr>
            <w:tcW w:w="1320" w:type="dxa"/>
          </w:tcPr>
          <w:p w:rsidR="0053279D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53279D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53279D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B29" w:rsidTr="005C0B29">
        <w:tc>
          <w:tcPr>
            <w:tcW w:w="541" w:type="dxa"/>
          </w:tcPr>
          <w:p w:rsidR="005C0B29" w:rsidRDefault="005C0B29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532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9" w:type="dxa"/>
          </w:tcPr>
          <w:p w:rsidR="005C0B29" w:rsidRPr="00737DE1" w:rsidRDefault="005C0B29" w:rsidP="005C0B2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737DE1">
              <w:rPr>
                <w:rFonts w:ascii="Times New Roman" w:hAnsi="Times New Roman" w:cs="Times New Roman"/>
                <w:lang w:val="ru-RU"/>
              </w:rPr>
              <w:t>Питание растений</w:t>
            </w:r>
          </w:p>
        </w:tc>
        <w:tc>
          <w:tcPr>
            <w:tcW w:w="1320" w:type="dxa"/>
          </w:tcPr>
          <w:p w:rsidR="005C0B29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0" w:type="dxa"/>
          </w:tcPr>
          <w:p w:rsidR="005C0B29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0" w:type="dxa"/>
          </w:tcPr>
          <w:p w:rsidR="005C0B29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B29" w:rsidTr="005C0B29">
        <w:tc>
          <w:tcPr>
            <w:tcW w:w="541" w:type="dxa"/>
          </w:tcPr>
          <w:p w:rsidR="005C0B29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39" w:type="dxa"/>
          </w:tcPr>
          <w:p w:rsidR="005C0B29" w:rsidRPr="00737DE1" w:rsidRDefault="005C0B29" w:rsidP="005C0B2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Дыхание растений</w:t>
            </w:r>
          </w:p>
        </w:tc>
        <w:tc>
          <w:tcPr>
            <w:tcW w:w="1320" w:type="dxa"/>
          </w:tcPr>
          <w:p w:rsidR="005C0B29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</w:tcPr>
          <w:p w:rsidR="005C0B29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5C0B29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B29" w:rsidTr="005C0B29">
        <w:tc>
          <w:tcPr>
            <w:tcW w:w="541" w:type="dxa"/>
          </w:tcPr>
          <w:p w:rsidR="005C0B29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39" w:type="dxa"/>
          </w:tcPr>
          <w:p w:rsidR="005C0B29" w:rsidRDefault="005C0B29" w:rsidP="005C0B2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Транспорт веществ у растений</w:t>
            </w:r>
          </w:p>
        </w:tc>
        <w:tc>
          <w:tcPr>
            <w:tcW w:w="1320" w:type="dxa"/>
          </w:tcPr>
          <w:p w:rsidR="005C0B29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30" w:type="dxa"/>
          </w:tcPr>
          <w:p w:rsidR="005C0B29" w:rsidRDefault="005C0B29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0" w:type="dxa"/>
          </w:tcPr>
          <w:p w:rsidR="005C0B29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C0B29" w:rsidTr="0053279D">
        <w:tc>
          <w:tcPr>
            <w:tcW w:w="541" w:type="dxa"/>
          </w:tcPr>
          <w:p w:rsidR="005C0B29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39" w:type="dxa"/>
          </w:tcPr>
          <w:p w:rsidR="005C0B29" w:rsidRDefault="0053279D" w:rsidP="005C0B2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 w:rsidRPr="00A558AE">
              <w:rPr>
                <w:rFonts w:ascii="Times New Roman" w:hAnsi="Times New Roman" w:cs="Times New Roman"/>
              </w:rPr>
              <w:t>Рост растени</w:t>
            </w:r>
            <w:r w:rsidRPr="00A558A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1320" w:type="dxa"/>
          </w:tcPr>
          <w:p w:rsidR="005C0B29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0" w:type="dxa"/>
          </w:tcPr>
          <w:p w:rsidR="005C0B29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0" w:type="dxa"/>
          </w:tcPr>
          <w:p w:rsidR="005C0B29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3279D" w:rsidTr="0053279D">
        <w:trPr>
          <w:trHeight w:val="70"/>
        </w:trPr>
        <w:tc>
          <w:tcPr>
            <w:tcW w:w="541" w:type="dxa"/>
          </w:tcPr>
          <w:p w:rsidR="0053279D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39" w:type="dxa"/>
          </w:tcPr>
          <w:p w:rsidR="0053279D" w:rsidRPr="00A558AE" w:rsidRDefault="0053279D" w:rsidP="005C0B29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558AE">
              <w:rPr>
                <w:rFonts w:ascii="Times New Roman" w:hAnsi="Times New Roman" w:cs="Times New Roman"/>
                <w:lang w:val="ru-RU"/>
              </w:rPr>
              <w:t>Размножение растений</w:t>
            </w:r>
          </w:p>
        </w:tc>
        <w:tc>
          <w:tcPr>
            <w:tcW w:w="1320" w:type="dxa"/>
          </w:tcPr>
          <w:p w:rsidR="0053279D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0" w:type="dxa"/>
          </w:tcPr>
          <w:p w:rsidR="0053279D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0" w:type="dxa"/>
          </w:tcPr>
          <w:p w:rsidR="0053279D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3279D" w:rsidTr="0053279D">
        <w:tc>
          <w:tcPr>
            <w:tcW w:w="541" w:type="dxa"/>
          </w:tcPr>
          <w:p w:rsidR="0053279D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39" w:type="dxa"/>
          </w:tcPr>
          <w:p w:rsidR="0053279D" w:rsidRPr="00A558AE" w:rsidRDefault="0053279D" w:rsidP="005C0B29">
            <w:pPr>
              <w:autoSpaceDE w:val="0"/>
              <w:autoSpaceDN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растений</w:t>
            </w:r>
          </w:p>
        </w:tc>
        <w:tc>
          <w:tcPr>
            <w:tcW w:w="1320" w:type="dxa"/>
          </w:tcPr>
          <w:p w:rsidR="0053279D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0" w:type="dxa"/>
          </w:tcPr>
          <w:p w:rsidR="0053279D" w:rsidRDefault="0053279D" w:rsidP="005C0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0" w:type="dxa"/>
          </w:tcPr>
          <w:p w:rsidR="0053279D" w:rsidRPr="001D36B0" w:rsidRDefault="0053279D" w:rsidP="00532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3279D" w:rsidTr="001D36B0">
        <w:tc>
          <w:tcPr>
            <w:tcW w:w="541" w:type="dxa"/>
            <w:tcBorders>
              <w:bottom w:val="single" w:sz="4" w:space="0" w:color="auto"/>
            </w:tcBorders>
          </w:tcPr>
          <w:p w:rsidR="0053279D" w:rsidRDefault="0053279D" w:rsidP="001D3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53279D" w:rsidRDefault="0053279D" w:rsidP="00543D96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3279D" w:rsidRPr="001D36B0" w:rsidRDefault="0053279D" w:rsidP="00543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3279D" w:rsidRPr="001D36B0" w:rsidRDefault="0053279D" w:rsidP="00543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3279D" w:rsidRPr="001D36B0" w:rsidRDefault="0053279D" w:rsidP="00543D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279D" w:rsidRDefault="0053279D" w:rsidP="00336C2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53279D" w:rsidSect="00336C29">
          <w:pgSz w:w="11900" w:h="16840"/>
          <w:pgMar w:top="292" w:right="754" w:bottom="1135" w:left="1701" w:header="720" w:footer="720" w:gutter="0"/>
          <w:cols w:space="720" w:equalWidth="0">
            <w:col w:w="9444" w:space="0"/>
          </w:cols>
          <w:docGrid w:linePitch="360"/>
        </w:sectPr>
      </w:pPr>
    </w:p>
    <w:p w:rsidR="0053279D" w:rsidRPr="00B26377" w:rsidRDefault="00361E5D" w:rsidP="0053279D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>
        <w:rPr>
          <w:b/>
          <w:kern w:val="24"/>
          <w:lang w:val="ru-RU"/>
        </w:rPr>
        <w:lastRenderedPageBreak/>
        <w:t>Поурочное</w:t>
      </w:r>
      <w:r w:rsidR="0053279D" w:rsidRPr="00B26377">
        <w:rPr>
          <w:b/>
          <w:kern w:val="24"/>
        </w:rPr>
        <w:t xml:space="preserve"> планирование</w:t>
      </w:r>
    </w:p>
    <w:p w:rsidR="0053279D" w:rsidRPr="00B26377" w:rsidRDefault="0053279D" w:rsidP="0053279D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 w:rsidRPr="00B26377">
        <w:rPr>
          <w:b/>
          <w:kern w:val="24"/>
        </w:rPr>
        <w:t>5 класс</w:t>
      </w:r>
    </w:p>
    <w:p w:rsidR="00336C29" w:rsidRDefault="00336C29">
      <w:pPr>
        <w:rPr>
          <w:lang w:val="ru-RU"/>
        </w:rPr>
      </w:pPr>
    </w:p>
    <w:tbl>
      <w:tblPr>
        <w:tblW w:w="978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7"/>
        <w:gridCol w:w="142"/>
        <w:gridCol w:w="709"/>
        <w:gridCol w:w="142"/>
        <w:gridCol w:w="141"/>
        <w:gridCol w:w="709"/>
        <w:gridCol w:w="142"/>
        <w:gridCol w:w="709"/>
        <w:gridCol w:w="141"/>
        <w:gridCol w:w="993"/>
        <w:gridCol w:w="2551"/>
      </w:tblGrid>
      <w:tr w:rsidR="0053279D" w:rsidTr="00361E5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62" w:lineRule="auto"/>
              <w:ind w:left="72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361E5D">
              <w:br/>
            </w: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п/п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 xml:space="preserve">Дата </w:t>
            </w:r>
            <w:r w:rsidRPr="00361E5D">
              <w:br/>
            </w: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изучения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Виды, формы контроля</w:t>
            </w:r>
          </w:p>
        </w:tc>
      </w:tr>
      <w:tr w:rsidR="0053279D" w:rsidTr="00361E5D">
        <w:trPr>
          <w:trHeight w:hRule="exact" w:val="1045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9D" w:rsidRDefault="0053279D" w:rsidP="00543D96"/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9D" w:rsidRDefault="0053279D" w:rsidP="00543D96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62" w:lineRule="auto"/>
              <w:ind w:left="72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361E5D" w:rsidRDefault="0053279D" w:rsidP="00543D96">
            <w:pPr>
              <w:autoSpaceDE w:val="0"/>
              <w:autoSpaceDN w:val="0"/>
              <w:spacing w:before="98" w:after="0" w:line="262" w:lineRule="auto"/>
              <w:ind w:left="72"/>
            </w:pPr>
            <w:r w:rsidRPr="00361E5D">
              <w:rPr>
                <w:rFonts w:ascii="Times New Roman" w:eastAsia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9D" w:rsidRDefault="0053279D" w:rsidP="00543D9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9D" w:rsidRDefault="0053279D" w:rsidP="00543D96"/>
        </w:tc>
      </w:tr>
      <w:tr w:rsidR="0053279D" w:rsidRPr="00B92546" w:rsidTr="00361E5D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ТБ.</w:t>
            </w:r>
          </w:p>
          <w:p w:rsidR="0053279D" w:rsidRPr="00D96545" w:rsidRDefault="0053279D" w:rsidP="00543D9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Биология — наука о живой природе.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53279D" w:rsidTr="00361E5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работают в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лаборатории. Входной контроль знаний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3279D" w:rsidRPr="00741186" w:rsidTr="00361E5D">
        <w:trPr>
          <w:trHeight w:hRule="exact" w:val="15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живой природы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741186" w:rsidTr="00361E5D">
        <w:trPr>
          <w:trHeight w:hRule="exact" w:val="1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F96CFE" w:rsidRDefault="0053279D" w:rsidP="00543D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Биологические термины, понятия, символы.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741186" w:rsidTr="00361E5D">
        <w:trPr>
          <w:trHeight w:hRule="exact" w:val="189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53279D" w:rsidRPr="00F96CFE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D9D9D9" w:themeColor="background1" w:themeShade="D9"/>
                <w:sz w:val="24"/>
                <w:lang w:val="ru-RU"/>
              </w:rPr>
            </w:pPr>
          </w:p>
        </w:tc>
      </w:tr>
      <w:tr w:rsidR="0053279D" w:rsidTr="00361E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Методы изучения биологии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53279D" w:rsidRPr="00B92546" w:rsidTr="00361E5D">
        <w:trPr>
          <w:trHeight w:hRule="exact" w:val="2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увеличительных приборов: лупы и микроскопа.</w:t>
            </w:r>
            <w:r>
              <w:rPr>
                <w:lang w:val="ru-RU"/>
              </w:rPr>
              <w:t xml:space="preserve">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увеличительным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приборами. </w:t>
            </w:r>
            <w:r w:rsidRPr="00C92D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№1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"Рассматривание клеточного строения растений с помощью </w:t>
            </w:r>
            <w:r w:rsidRPr="00D96545">
              <w:rPr>
                <w:lang w:val="ru-RU"/>
              </w:rPr>
              <w:br/>
            </w: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лупы"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  <w:tr w:rsidR="0053279D" w:rsidTr="00361E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92D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микроскопа и приемы работы с ним"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3279D" w:rsidRPr="00741186" w:rsidTr="00361E5D">
        <w:trPr>
          <w:trHeight w:hRule="exact" w:val="16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и эксперимент как ведущие методы биологии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C03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741186" w:rsidTr="00361E5D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Метод описания (наглядный, словесный, схематический) и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 (инструменты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измерения)  в биологии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C03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Tr="00361E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Метод классификации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ов, применение двойных названий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3279D" w:rsidTr="00361E5D">
        <w:trPr>
          <w:trHeight w:hRule="exact" w:val="237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3279D" w:rsidRPr="00741186" w:rsidTr="00361E5D">
        <w:trPr>
          <w:trHeight w:hRule="exact" w:val="14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 организме. Клетка – наименьшая единица строения живого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autoSpaceDE w:val="0"/>
              <w:autoSpaceDN w:val="0"/>
              <w:spacing w:after="0" w:line="230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741186" w:rsidTr="00361E5D">
        <w:trPr>
          <w:trHeight w:hRule="exact" w:val="16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клетки.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Химический состав клетки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Tr="00361E5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C92D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№3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"Приготовление и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рассматривание препарата кожицы чешуи лука под микроскопом"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3279D" w:rsidTr="00361E5D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Процессы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жизнедеят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ельности в клетке. </w:t>
            </w:r>
            <w:r w:rsidRPr="00C92D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№4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"Движение цитоплазмы в клетках листа элодеи"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3279D" w:rsidRPr="00741186" w:rsidTr="00361E5D">
        <w:trPr>
          <w:trHeight w:hRule="exact" w:val="16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живого.</w:t>
            </w:r>
          </w:p>
          <w:p w:rsidR="0053279D" w:rsidRPr="00D96545" w:rsidRDefault="0053279D" w:rsidP="00543D9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строения клеток различных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5C03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B92546" w:rsidRDefault="0053279D" w:rsidP="00543D96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741186" w:rsidTr="00361E5D">
        <w:trPr>
          <w:trHeight w:hRule="exact" w:val="1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Одноклеточные и многоклеточные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организмы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D96545" w:rsidRDefault="0053279D" w:rsidP="00543D96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Tr="00361E5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"Организмы -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тела живой природы"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B92546" w:rsidRDefault="0053279D" w:rsidP="00543D96">
            <w:pPr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3279D" w:rsidTr="00361E5D">
        <w:trPr>
          <w:trHeight w:hRule="exact" w:val="263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3279D" w:rsidRPr="00741186" w:rsidTr="00361E5D">
        <w:trPr>
          <w:trHeight w:hRule="exact" w:val="1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среде обитания.</w:t>
            </w:r>
          </w:p>
          <w:p w:rsidR="0053279D" w:rsidRPr="00D96545" w:rsidRDefault="0053279D" w:rsidP="00543D96">
            <w:pPr>
              <w:autoSpaceDE w:val="0"/>
              <w:autoSpaceDN w:val="0"/>
              <w:spacing w:before="70" w:after="0" w:line="281" w:lineRule="auto"/>
              <w:ind w:right="576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Водная, наземновоздушная,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почвенная,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внутриорганизменная среды обитания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C03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093168" w:rsidTr="00361E5D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различных сред обитания.</w:t>
            </w:r>
            <w:r>
              <w:rPr>
                <w:lang w:val="ru-RU"/>
              </w:rPr>
              <w:t xml:space="preserve">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сред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обитания организмов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931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31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31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931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53279D" w:rsidTr="00361E5D">
        <w:trPr>
          <w:trHeight w:hRule="exact" w:val="2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931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организмов к среде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обитания. </w:t>
            </w:r>
            <w:r w:rsidRPr="00C92D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№5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"Выявление приспособлений организмов к среде обитания"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3279D" w:rsidTr="00361E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в 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организмов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53279D" w:rsidTr="00361E5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"Организм и среда обитания"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3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</w:t>
            </w:r>
          </w:p>
        </w:tc>
      </w:tr>
      <w:tr w:rsidR="0053279D" w:rsidTr="00361E5D">
        <w:trPr>
          <w:trHeight w:hRule="exact" w:val="269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3279D" w:rsidRPr="00741186" w:rsidTr="00361E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природном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сообществе. Взаимосвязи организмов в природных сообществах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66F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75023E" w:rsidRDefault="0053279D" w:rsidP="00543D96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RPr="00741186" w:rsidTr="00361E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after="0" w:line="262" w:lineRule="auto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сообществах.</w:t>
            </w:r>
          </w:p>
          <w:p w:rsidR="0053279D" w:rsidRDefault="0053279D" w:rsidP="00543D96">
            <w:pPr>
              <w:autoSpaceDE w:val="0"/>
              <w:autoSpaceDN w:val="0"/>
              <w:spacing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Пищевые связи в сообществах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66F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Tr="00361E5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Искусственные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сообщества, их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отличительные признаки от природных сообществ.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093168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53279D" w:rsidTr="00361E5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искусственных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 в жизни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 w:rsidRPr="00C92D2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 6</w:t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"Изучение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искусственных сообществ и их обитателей"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75023E" w:rsidRDefault="0053279D" w:rsidP="00543D96">
            <w:pPr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</w:p>
        </w:tc>
      </w:tr>
      <w:tr w:rsidR="0053279D" w:rsidTr="00361E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53279D" w:rsidRPr="00741186" w:rsidTr="00361E5D">
        <w:trPr>
          <w:trHeight w:hRule="exact" w:val="15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Ландшафты: природные и культурные.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502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53279D" w:rsidTr="00361E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"Природные сообщества"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75023E" w:rsidRDefault="0053279D" w:rsidP="00543D9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</w:t>
            </w:r>
          </w:p>
        </w:tc>
      </w:tr>
      <w:tr w:rsidR="0053279D" w:rsidTr="00361E5D">
        <w:trPr>
          <w:trHeight w:hRule="exact" w:val="229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:rsidR="0053279D" w:rsidRDefault="0053279D" w:rsidP="00543D9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53279D" w:rsidTr="00361E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исчезают растения и животные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</w:p>
        </w:tc>
      </w:tr>
      <w:tr w:rsidR="0053279D" w:rsidRPr="00741186" w:rsidTr="00361E5D">
        <w:trPr>
          <w:trHeight w:hRule="exact" w:val="15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Заповедники и заказники. Красная книга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502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</w:tbl>
    <w:p w:rsidR="0053279D" w:rsidRPr="0075023E" w:rsidRDefault="0053279D" w:rsidP="0053279D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981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9"/>
        <w:gridCol w:w="3074"/>
        <w:gridCol w:w="992"/>
        <w:gridCol w:w="851"/>
        <w:gridCol w:w="850"/>
        <w:gridCol w:w="993"/>
        <w:gridCol w:w="2588"/>
      </w:tblGrid>
      <w:tr w:rsidR="0053279D" w:rsidTr="00361E5D">
        <w:trPr>
          <w:trHeight w:hRule="exact" w:val="11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сохранить растения и животных.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53279D" w:rsidTr="00361E5D">
        <w:trPr>
          <w:trHeight w:hRule="exact" w:val="11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D96545" w:rsidRDefault="0053279D" w:rsidP="00543D9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"Живая природа и человек"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Default="0053279D" w:rsidP="00543D96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279D" w:rsidRPr="0075023E" w:rsidRDefault="0053279D" w:rsidP="00543D9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61E5D" w:rsidTr="00361E5D">
        <w:trPr>
          <w:trHeight w:hRule="exact" w:val="119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96545" w:rsidRDefault="00361E5D" w:rsidP="00543D9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543D9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543D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543D96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543D96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336C29" w:rsidRDefault="00336C29">
      <w:pPr>
        <w:rPr>
          <w:lang w:val="ru-RU"/>
        </w:rPr>
      </w:pPr>
    </w:p>
    <w:p w:rsidR="00336C29" w:rsidRDefault="00336C29">
      <w:pPr>
        <w:rPr>
          <w:lang w:val="ru-RU"/>
        </w:rPr>
      </w:pPr>
    </w:p>
    <w:p w:rsidR="00336C29" w:rsidRDefault="00336C29">
      <w:pPr>
        <w:rPr>
          <w:lang w:val="ru-RU"/>
        </w:rPr>
      </w:pPr>
    </w:p>
    <w:p w:rsidR="00336C29" w:rsidRDefault="00336C29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Default="00361E5D">
      <w:pPr>
        <w:rPr>
          <w:lang w:val="ru-RU"/>
        </w:rPr>
      </w:pPr>
    </w:p>
    <w:p w:rsidR="00361E5D" w:rsidRPr="00B26377" w:rsidRDefault="00361E5D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</w:rPr>
      </w:pPr>
      <w:r>
        <w:rPr>
          <w:b/>
          <w:kern w:val="24"/>
          <w:lang w:val="ru-RU"/>
        </w:rPr>
        <w:lastRenderedPageBreak/>
        <w:t>Поурочное</w:t>
      </w:r>
      <w:r w:rsidRPr="00B26377">
        <w:rPr>
          <w:b/>
          <w:kern w:val="24"/>
        </w:rPr>
        <w:t xml:space="preserve"> планирование</w:t>
      </w:r>
    </w:p>
    <w:p w:rsidR="00336C29" w:rsidRDefault="00361E5D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  <w:r>
        <w:rPr>
          <w:b/>
          <w:kern w:val="24"/>
          <w:lang w:val="ru-RU"/>
        </w:rPr>
        <w:t>6</w:t>
      </w:r>
      <w:r w:rsidRPr="00B26377">
        <w:rPr>
          <w:b/>
          <w:kern w:val="24"/>
        </w:rPr>
        <w:t xml:space="preserve"> класс</w:t>
      </w:r>
    </w:p>
    <w:p w:rsidR="00361E5D" w:rsidRDefault="00361E5D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</w:p>
    <w:tbl>
      <w:tblPr>
        <w:tblW w:w="97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5"/>
        <w:gridCol w:w="3099"/>
        <w:gridCol w:w="1001"/>
        <w:gridCol w:w="906"/>
        <w:gridCol w:w="786"/>
        <w:gridCol w:w="993"/>
        <w:gridCol w:w="2551"/>
      </w:tblGrid>
      <w:tr w:rsidR="00361E5D" w:rsidTr="00361E5D">
        <w:trPr>
          <w:trHeight w:hRule="exact" w:val="463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2" w:after="0" w:line="262" w:lineRule="auto"/>
              <w:ind w:left="68"/>
              <w:rPr>
                <w:sz w:val="24"/>
                <w:szCs w:val="24"/>
              </w:rPr>
            </w:pP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№</w:t>
            </w:r>
            <w:r w:rsidRPr="00361E5D">
              <w:rPr>
                <w:sz w:val="24"/>
                <w:szCs w:val="24"/>
              </w:rPr>
              <w:br/>
            </w: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sz w:val="24"/>
                <w:szCs w:val="24"/>
              </w:rPr>
            </w:pP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sz w:val="24"/>
                <w:szCs w:val="24"/>
              </w:rPr>
            </w:pP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2" w:after="0" w:line="262" w:lineRule="auto"/>
              <w:ind w:left="68"/>
              <w:rPr>
                <w:sz w:val="24"/>
                <w:szCs w:val="24"/>
              </w:rPr>
            </w:pP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Дата </w:t>
            </w:r>
            <w:r w:rsidRPr="00361E5D">
              <w:rPr>
                <w:sz w:val="24"/>
                <w:szCs w:val="24"/>
              </w:rPr>
              <w:br/>
            </w: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2" w:after="0" w:line="271" w:lineRule="auto"/>
              <w:ind w:left="68" w:right="432"/>
              <w:rPr>
                <w:sz w:val="24"/>
                <w:szCs w:val="24"/>
              </w:rPr>
            </w:pP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Виды, </w:t>
            </w:r>
            <w:r w:rsidRPr="00361E5D">
              <w:rPr>
                <w:sz w:val="24"/>
                <w:szCs w:val="24"/>
              </w:rPr>
              <w:br/>
            </w: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формы </w:t>
            </w:r>
            <w:r w:rsidRPr="00361E5D">
              <w:rPr>
                <w:sz w:val="24"/>
                <w:szCs w:val="24"/>
              </w:rPr>
              <w:br/>
            </w:r>
            <w:r w:rsidRPr="00361E5D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контроля</w:t>
            </w:r>
          </w:p>
        </w:tc>
      </w:tr>
      <w:tr w:rsidR="00361E5D" w:rsidTr="00361E5D">
        <w:trPr>
          <w:trHeight w:hRule="exact" w:val="776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5D" w:rsidRDefault="00361E5D" w:rsidP="008F77ED"/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5D" w:rsidRDefault="00361E5D" w:rsidP="008F77E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4" w:after="0" w:line="230" w:lineRule="auto"/>
              <w:ind w:left="68"/>
            </w:pPr>
            <w:r w:rsidRPr="00361E5D"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4" w:after="0" w:line="262" w:lineRule="auto"/>
              <w:ind w:left="68"/>
              <w:jc w:val="center"/>
              <w:rPr>
                <w:lang w:val="ru-RU"/>
              </w:rPr>
            </w:pPr>
            <w:r w:rsidRPr="00361E5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4" w:after="0" w:line="262" w:lineRule="auto"/>
              <w:ind w:left="68"/>
              <w:jc w:val="center"/>
              <w:rPr>
                <w:lang w:val="ru-RU"/>
              </w:rPr>
            </w:pPr>
            <w:r w:rsidRPr="00361E5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5D" w:rsidRDefault="00361E5D" w:rsidP="008F77ED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5D" w:rsidRDefault="00361E5D" w:rsidP="008F77ED"/>
        </w:tc>
      </w:tr>
      <w:tr w:rsidR="00361E5D" w:rsidRPr="00CB422C" w:rsidTr="00361E5D">
        <w:trPr>
          <w:trHeight w:hRule="exact" w:val="74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ТБ. Ботаника – наука о растениях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B92546" w:rsidRDefault="00361E5D" w:rsidP="008F77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</w:tr>
      <w:tr w:rsidR="00361E5D" w:rsidRPr="00CB422C" w:rsidTr="00361E5D">
        <w:trPr>
          <w:trHeight w:hRule="exact" w:val="140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признаки растений. Уровни организации растительного организма. Входной контроль знаний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361E5D" w:rsidRPr="00741186" w:rsidTr="00361E5D">
        <w:trPr>
          <w:trHeight w:hRule="exact" w:val="14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3.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Высшие и низшие растения. Споровые и семенные растения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B92546" w:rsidRDefault="00361E5D" w:rsidP="008F77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361E5D" w:rsidRPr="00741186" w:rsidTr="00361E5D">
        <w:trPr>
          <w:trHeight w:hRule="exact" w:val="15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CB422C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CB422C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4.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511A22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растительной клетки</w:t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A95A16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511A22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511A22" w:rsidRDefault="00361E5D" w:rsidP="008F77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361E5D" w:rsidTr="00361E5D">
        <w:trPr>
          <w:trHeight w:hRule="exact" w:val="7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511A22" w:rsidRDefault="00361E5D" w:rsidP="008F77ED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 w:rsidRPr="00511A22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5.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511A22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Растительные ткани, их функции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A95A16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2944FA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61E5D" w:rsidRPr="00741186" w:rsidTr="00361E5D">
        <w:trPr>
          <w:trHeight w:hRule="exact" w:val="13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Органы и системы органов растений</w:t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403736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A95A16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rPr>
                <w:lang w:val="ru-RU"/>
              </w:rPr>
            </w:pP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944FA">
              <w:rPr>
                <w:lang w:val="ru-RU"/>
              </w:rPr>
              <w:br/>
            </w: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2944FA">
              <w:rPr>
                <w:lang w:val="ru-RU"/>
              </w:rPr>
              <w:br/>
            </w:r>
            <w:r w:rsidRPr="002944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361E5D" w:rsidRPr="00741186" w:rsidTr="00361E5D">
        <w:trPr>
          <w:trHeight w:hRule="exact" w:val="131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:rsidR="00361E5D" w:rsidRPr="002944FA" w:rsidRDefault="00361E5D" w:rsidP="008F77ED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1E5D" w:rsidRPr="00B9272D" w:rsidTr="00361E5D">
        <w:trPr>
          <w:trHeight w:hRule="exact" w:val="176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 – орган почвенного (минерального) питания. Типы корневых систем. </w:t>
            </w:r>
            <w:r w:rsidRPr="00DD489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«Стержневая и мочковатая корневые системы»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361E5D" w:rsidRPr="00741186" w:rsidTr="00361E5D">
        <w:trPr>
          <w:trHeight w:hRule="exact" w:val="176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8.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Внешнее и внутреннее строение корня</w:t>
            </w:r>
          </w:p>
          <w:p w:rsidR="00361E5D" w:rsidRPr="00B9272D" w:rsidRDefault="00361E5D" w:rsidP="008F77ED">
            <w:pPr>
              <w:autoSpaceDE w:val="0"/>
              <w:autoSpaceDN w:val="0"/>
              <w:spacing w:before="66" w:after="0" w:line="230" w:lineRule="auto"/>
              <w:ind w:left="68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781B96" w:rsidRDefault="00361E5D" w:rsidP="008F77ED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361E5D" w:rsidRPr="00B9272D" w:rsidTr="00361E5D">
        <w:trPr>
          <w:trHeight w:hRule="exact" w:val="8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Зоны корня. Корневые волоски. </w:t>
            </w:r>
            <w:r w:rsidRPr="00DD489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«Корневой чехлик и корневые волоски»</w:t>
            </w: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r w:rsidRPr="00580BB2">
              <w:rPr>
                <w:lang w:val="ru-RU"/>
              </w:rPr>
              <w:t>Практическая работа</w:t>
            </w:r>
          </w:p>
        </w:tc>
      </w:tr>
      <w:tr w:rsidR="00361E5D" w:rsidRPr="00741186" w:rsidTr="00361E5D">
        <w:trPr>
          <w:trHeight w:hRule="exact" w:val="15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10.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autoSpaceDE w:val="0"/>
              <w:autoSpaceDN w:val="0"/>
              <w:spacing w:before="92" w:after="0" w:line="28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Рост корня. Видоизменения корней.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B36F9B" w:rsidRDefault="00361E5D" w:rsidP="008F77ED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</w:tbl>
    <w:p w:rsidR="00361E5D" w:rsidRPr="00B9272D" w:rsidRDefault="00361E5D" w:rsidP="00361E5D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97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3100"/>
        <w:gridCol w:w="994"/>
        <w:gridCol w:w="905"/>
        <w:gridCol w:w="794"/>
        <w:gridCol w:w="993"/>
        <w:gridCol w:w="2551"/>
      </w:tblGrid>
      <w:tr w:rsidR="00361E5D" w:rsidRPr="00781B96" w:rsidTr="00361E5D">
        <w:trPr>
          <w:trHeight w:hRule="exact" w:val="99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72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B9272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Почва, ее плодородие. Значение обработки почвы для развития культурных растений</w:t>
            </w:r>
          </w:p>
          <w:p w:rsidR="00361E5D" w:rsidRPr="00781B96" w:rsidRDefault="00361E5D" w:rsidP="008F77ED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</w:t>
            </w:r>
          </w:p>
          <w:p w:rsidR="00361E5D" w:rsidRPr="00781B96" w:rsidRDefault="00361E5D" w:rsidP="008F77ED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</w:p>
        </w:tc>
      </w:tr>
      <w:tr w:rsidR="00361E5D" w:rsidRPr="00B36F9B" w:rsidTr="00361E5D">
        <w:trPr>
          <w:trHeight w:hRule="exact" w:val="99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781B96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Побег и почки. </w:t>
            </w:r>
            <w:r w:rsidRPr="00DD489D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«Строение почек. Расположение почек на стебле»</w:t>
            </w:r>
          </w:p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92546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r w:rsidRPr="00DB39E3">
              <w:rPr>
                <w:lang w:val="ru-RU"/>
              </w:rPr>
              <w:t>Практическая работа</w:t>
            </w:r>
          </w:p>
        </w:tc>
      </w:tr>
      <w:tr w:rsidR="00361E5D" w:rsidRPr="00B36F9B" w:rsidTr="00361E5D">
        <w:trPr>
          <w:trHeight w:hRule="exact" w:val="5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 w:rsidRPr="00B36F9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13.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 xml:space="preserve">Строение и функции листа.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jc w:val="center"/>
              <w:rPr>
                <w:lang w:val="ru-RU"/>
              </w:rPr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rPr>
                <w:lang w:val="ru-RU"/>
              </w:rPr>
            </w:pPr>
            <w:r w:rsidRPr="00DB39E3">
              <w:rPr>
                <w:lang w:val="ru-RU"/>
              </w:rPr>
              <w:t>Практическая работа</w:t>
            </w:r>
          </w:p>
        </w:tc>
      </w:tr>
      <w:tr w:rsidR="00361E5D" w:rsidRPr="00741186" w:rsidTr="00361E5D">
        <w:trPr>
          <w:trHeight w:hRule="exact" w:val="15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 w:rsidRPr="00B36F9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14.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DD489D">
              <w:rPr>
                <w:b/>
                <w:lang w:val="ru-RU"/>
              </w:rPr>
              <w:t>ЛР №4</w:t>
            </w:r>
            <w:r>
              <w:rPr>
                <w:lang w:val="ru-RU"/>
              </w:rPr>
              <w:t xml:space="preserve"> «Листья простые и сложные, их жилкование и расположение»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B36F9B" w:rsidRDefault="00361E5D" w:rsidP="008F77ED">
            <w:pPr>
              <w:autoSpaceDE w:val="0"/>
              <w:autoSpaceDN w:val="0"/>
              <w:spacing w:before="94" w:after="0" w:line="233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листа"</w:t>
            </w:r>
          </w:p>
        </w:tc>
      </w:tr>
      <w:tr w:rsidR="00361E5D" w:rsidTr="00361E5D">
        <w:trPr>
          <w:trHeight w:hRule="exact" w:val="6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autoSpaceDE w:val="0"/>
              <w:autoSpaceDN w:val="0"/>
              <w:spacing w:before="90" w:after="0" w:line="230" w:lineRule="auto"/>
              <w:jc w:val="center"/>
              <w:rPr>
                <w:lang w:val="ru-RU"/>
              </w:rPr>
            </w:pPr>
            <w:r w:rsidRPr="00B36F9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15.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66" w:after="0" w:line="28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Лист – орган воздушного питания. Фотосинтез.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 w:rsidRPr="0080637F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r w:rsidRPr="00DB39E3">
              <w:rPr>
                <w:lang w:val="ru-RU"/>
              </w:rPr>
              <w:t>Практическая работа</w:t>
            </w:r>
          </w:p>
        </w:tc>
      </w:tr>
      <w:tr w:rsidR="00361E5D" w:rsidRPr="00741186" w:rsidTr="00361E5D">
        <w:trPr>
          <w:trHeight w:hRule="exact" w:val="16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B36F9B" w:rsidRDefault="00361E5D" w:rsidP="008F77ED">
            <w:pPr>
              <w:autoSpaceDE w:val="0"/>
              <w:autoSpaceDN w:val="0"/>
              <w:spacing w:before="92" w:after="0" w:line="281" w:lineRule="auto"/>
              <w:ind w:left="68" w:right="432"/>
              <w:rPr>
                <w:lang w:val="ru-RU"/>
              </w:rPr>
            </w:pPr>
            <w:r>
              <w:rPr>
                <w:lang w:val="ru-RU"/>
              </w:rPr>
              <w:t xml:space="preserve">Лист как орган дыхания.  </w:t>
            </w:r>
            <w:r w:rsidRPr="00DD489D">
              <w:rPr>
                <w:b/>
                <w:lang w:val="ru-RU"/>
              </w:rPr>
              <w:t>ЛР №5</w:t>
            </w:r>
            <w:r>
              <w:rPr>
                <w:lang w:val="ru-RU"/>
              </w:rPr>
              <w:t xml:space="preserve"> «Строение кожицы листа»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DD489D" w:rsidRDefault="00361E5D" w:rsidP="008F77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</w:p>
        </w:tc>
      </w:tr>
      <w:tr w:rsidR="00361E5D" w:rsidRPr="00741186" w:rsidTr="00361E5D">
        <w:trPr>
          <w:trHeight w:hRule="exact" w:val="155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>Взаимосвязь дыхания растения с фотосинтезом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DD489D" w:rsidRDefault="00361E5D" w:rsidP="008F77ED">
            <w:pPr>
              <w:spacing w:line="24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361E5D" w:rsidRPr="00741186" w:rsidTr="00361E5D">
        <w:trPr>
          <w:trHeight w:hRule="exact" w:val="155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0224FB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18.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0224FB" w:rsidRDefault="00361E5D" w:rsidP="008F77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224FB">
              <w:rPr>
                <w:lang w:val="ru-RU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B92546" w:rsidRDefault="00361E5D" w:rsidP="008F77ED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361E5D" w:rsidRPr="00741186" w:rsidTr="00361E5D">
        <w:trPr>
          <w:trHeight w:hRule="exact" w:val="155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19</w:t>
            </w:r>
            <w:r w:rsidRPr="00DD489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Неорганические и органические вещества растений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DD489D" w:rsidRDefault="00361E5D" w:rsidP="008F77ED">
            <w:pPr>
              <w:spacing w:line="240" w:lineRule="auto"/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361E5D" w:rsidTr="00361E5D">
        <w:trPr>
          <w:trHeight w:hRule="exact" w:val="91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autoSpaceDE w:val="0"/>
              <w:autoSpaceDN w:val="0"/>
              <w:spacing w:before="9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20</w:t>
            </w:r>
            <w:r w:rsidRPr="00DD489D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4848CC" w:rsidRDefault="00361E5D" w:rsidP="008F77ED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>
              <w:rPr>
                <w:lang w:val="ru-RU"/>
              </w:rPr>
              <w:t xml:space="preserve">Стебель – ось побега. </w:t>
            </w:r>
            <w:r w:rsidRPr="004848CC">
              <w:rPr>
                <w:b/>
                <w:lang w:val="ru-RU"/>
              </w:rPr>
              <w:t>ЛР №6</w:t>
            </w:r>
            <w:r>
              <w:rPr>
                <w:lang w:val="ru-RU"/>
              </w:rPr>
              <w:t xml:space="preserve">  «Внутреннее строение ветки дерева»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r w:rsidRPr="00DB39E3">
              <w:rPr>
                <w:lang w:val="ru-RU"/>
              </w:rPr>
              <w:t>Практическая работа</w:t>
            </w:r>
          </w:p>
        </w:tc>
      </w:tr>
      <w:tr w:rsidR="00361E5D" w:rsidRPr="00741186" w:rsidTr="00361E5D">
        <w:trPr>
          <w:trHeight w:hRule="exact" w:val="157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33" w:lineRule="auto"/>
              <w:ind w:left="68"/>
              <w:rPr>
                <w:lang w:val="ru-RU"/>
              </w:rPr>
            </w:pPr>
            <w:r>
              <w:rPr>
                <w:lang w:val="ru-RU"/>
              </w:rPr>
              <w:t>Транспорт веществ в растении</w:t>
            </w:r>
          </w:p>
          <w:p w:rsidR="00361E5D" w:rsidRPr="0080165B" w:rsidRDefault="00361E5D" w:rsidP="008F77ED">
            <w:pPr>
              <w:autoSpaceDE w:val="0"/>
              <w:autoSpaceDN w:val="0"/>
              <w:spacing w:before="66" w:after="0" w:line="271" w:lineRule="auto"/>
              <w:ind w:left="68" w:right="432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23678E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9254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  <w:p w:rsidR="00361E5D" w:rsidRPr="000224FB" w:rsidRDefault="00361E5D" w:rsidP="008F77ED">
            <w:pPr>
              <w:rPr>
                <w:lang w:val="ru-RU"/>
              </w:rPr>
            </w:pP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96545">
              <w:rPr>
                <w:lang w:val="ru-RU"/>
              </w:rPr>
              <w:br/>
            </w:r>
            <w:r w:rsidRPr="00D9654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"Оценочного </w:t>
            </w:r>
            <w:r w:rsidRPr="00D9654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</w:t>
            </w:r>
            <w:r w:rsidRPr="00E95BE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</w:tr>
      <w:tr w:rsidR="00361E5D" w:rsidRPr="0023678E" w:rsidTr="00361E5D">
        <w:trPr>
          <w:trHeight w:hRule="exact" w:val="114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Видоизменения побегов. </w:t>
            </w:r>
            <w:r w:rsidRPr="0023678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ЛР №7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«Строение клубня, корневища, луковицы»</w:t>
            </w:r>
          </w:p>
          <w:p w:rsidR="00361E5D" w:rsidRDefault="00361E5D" w:rsidP="008F77ED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361E5D" w:rsidRDefault="00361E5D" w:rsidP="008F77ED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361E5D" w:rsidRDefault="00361E5D" w:rsidP="008F77ED">
            <w:pPr>
              <w:autoSpaceDE w:val="0"/>
              <w:autoSpaceDN w:val="0"/>
              <w:spacing w:before="92" w:after="0" w:line="271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361E5D" w:rsidRPr="0080165B" w:rsidRDefault="00361E5D" w:rsidP="008F77ED">
            <w:pPr>
              <w:autoSpaceDE w:val="0"/>
              <w:autoSpaceDN w:val="0"/>
              <w:spacing w:before="92" w:after="0" w:line="271" w:lineRule="auto"/>
              <w:ind w:right="288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–03.03.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23678E" w:rsidRDefault="00361E5D" w:rsidP="008F77ED">
            <w:pPr>
              <w:rPr>
                <w:lang w:val="ru-RU"/>
              </w:rPr>
            </w:pPr>
            <w:r w:rsidRPr="00DB39E3">
              <w:rPr>
                <w:lang w:val="ru-RU"/>
              </w:rPr>
              <w:t>Практическая работа</w:t>
            </w:r>
          </w:p>
        </w:tc>
      </w:tr>
      <w:tr w:rsidR="00361E5D" w:rsidTr="00361E5D">
        <w:trPr>
          <w:trHeight w:hRule="exact" w:val="26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23678E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23</w:t>
            </w:r>
            <w:r w:rsidRPr="0023678E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361E5D" w:rsidRDefault="00361E5D" w:rsidP="008F77ED">
            <w:pPr>
              <w:autoSpaceDE w:val="0"/>
              <w:autoSpaceDN w:val="0"/>
              <w:spacing w:before="92" w:after="0" w:line="283" w:lineRule="auto"/>
              <w:ind w:left="68" w:right="144"/>
              <w:rPr>
                <w:sz w:val="24"/>
                <w:szCs w:val="24"/>
                <w:lang w:val="ru-RU"/>
              </w:rPr>
            </w:pPr>
            <w:r w:rsidRPr="00361E5D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  <w:lang w:val="ru-RU"/>
              </w:rPr>
              <w:t xml:space="preserve">Образовательне ткани. Конус </w:t>
            </w:r>
            <w:r w:rsidRPr="00361E5D">
              <w:rPr>
                <w:sz w:val="24"/>
                <w:szCs w:val="24"/>
                <w:lang w:val="ru-RU"/>
              </w:rPr>
              <w:br/>
            </w:r>
            <w:r w:rsidRPr="00361E5D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  <w:lang w:val="ru-RU"/>
              </w:rPr>
              <w:t xml:space="preserve">нарастания побега. Рост кончика корня. Верхушечный и вставочный рост. Рост корня и стебля в </w:t>
            </w:r>
            <w:r w:rsidRPr="00361E5D">
              <w:rPr>
                <w:sz w:val="24"/>
                <w:szCs w:val="24"/>
                <w:lang w:val="ru-RU"/>
              </w:rPr>
              <w:br/>
            </w:r>
            <w:r w:rsidRPr="00361E5D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  <w:lang w:val="ru-RU"/>
              </w:rPr>
              <w:t xml:space="preserve">толщину, камбий. Образование </w:t>
            </w:r>
            <w:r w:rsidRPr="00361E5D">
              <w:rPr>
                <w:sz w:val="24"/>
                <w:szCs w:val="24"/>
                <w:lang w:val="ru-RU"/>
              </w:rPr>
              <w:br/>
            </w:r>
            <w:r w:rsidRPr="00361E5D">
              <w:rPr>
                <w:rFonts w:ascii="Times New Roman" w:eastAsia="Times New Roman" w:hAnsi="Times New Roman"/>
                <w:color w:val="000000"/>
                <w:w w:val="98"/>
                <w:sz w:val="24"/>
                <w:szCs w:val="24"/>
                <w:lang w:val="ru-RU"/>
              </w:rPr>
              <w:t xml:space="preserve">годичных колец у древесных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165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Влияние фитогормонов на рост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растения. Ростовые движения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растений. Развитие побега из почки.</w:t>
            </w:r>
          </w:p>
          <w:p w:rsidR="00361E5D" w:rsidRDefault="00361E5D" w:rsidP="008F77ED">
            <w:pPr>
              <w:autoSpaceDE w:val="0"/>
              <w:autoSpaceDN w:val="0"/>
              <w:spacing w:before="6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Ветвление побегов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102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Управление ростом растения. Формирование кроны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126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361E5D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Вегетативное размножение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цветковых растений в природе.</w:t>
            </w:r>
          </w:p>
          <w:p w:rsidR="00361E5D" w:rsidRPr="00361E5D" w:rsidRDefault="00361E5D" w:rsidP="008F77ED">
            <w:pPr>
              <w:autoSpaceDE w:val="0"/>
              <w:autoSpaceDN w:val="0"/>
              <w:spacing w:before="66" w:after="0" w:line="233" w:lineRule="auto"/>
              <w:ind w:left="68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</w:tbl>
    <w:p w:rsidR="00361E5D" w:rsidRDefault="00361E5D" w:rsidP="00361E5D">
      <w:pPr>
        <w:autoSpaceDE w:val="0"/>
        <w:autoSpaceDN w:val="0"/>
        <w:spacing w:after="0" w:line="14" w:lineRule="exact"/>
      </w:pPr>
    </w:p>
    <w:tbl>
      <w:tblPr>
        <w:tblW w:w="97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3"/>
        <w:gridCol w:w="3101"/>
        <w:gridCol w:w="987"/>
        <w:gridCol w:w="903"/>
        <w:gridCol w:w="803"/>
        <w:gridCol w:w="993"/>
        <w:gridCol w:w="2551"/>
      </w:tblGrid>
      <w:tr w:rsidR="00361E5D" w:rsidTr="00361E5D">
        <w:trPr>
          <w:trHeight w:hRule="exact" w:val="98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66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Вегетативное размножение культурных растений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212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Клоны. Сохранение признаков материнского растения.</w:t>
            </w:r>
          </w:p>
          <w:p w:rsidR="00361E5D" w:rsidRDefault="00361E5D" w:rsidP="008F77ED">
            <w:pPr>
              <w:autoSpaceDE w:val="0"/>
              <w:autoSpaceDN w:val="0"/>
              <w:spacing w:before="66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Хозяйственное значение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вегетативного размножения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242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81" w:lineRule="auto"/>
              <w:ind w:left="68" w:right="144"/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Семенное (генеративное) </w:t>
            </w:r>
            <w:r w:rsidRPr="0080165B">
              <w:rPr>
                <w:lang w:val="ru-RU"/>
              </w:rPr>
              <w:br/>
            </w: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размножение растений. Цветки и соцветия.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Опыление. Перекрёстное опыление (ветром, животными,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водой) и самоопыление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183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Двойное оплодотворение.</w:t>
            </w:r>
          </w:p>
          <w:p w:rsidR="00361E5D" w:rsidRDefault="00361E5D" w:rsidP="008F77ED">
            <w:pPr>
              <w:autoSpaceDE w:val="0"/>
              <w:autoSpaceDN w:val="0"/>
              <w:spacing w:before="66" w:after="0" w:line="271" w:lineRule="auto"/>
              <w:ind w:left="68" w:right="432"/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Наследование признаков обоих растений.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Образование плодов и семян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78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0" w:after="0" w:line="262" w:lineRule="auto"/>
              <w:ind w:left="68" w:right="432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Типы плодов. Распространение плодов и семян в природе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7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Состав и строение семян. Условия прорастания семян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  <w:tr w:rsidR="00361E5D" w:rsidTr="00361E5D">
        <w:trPr>
          <w:trHeight w:hRule="exact" w:val="110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71" w:lineRule="auto"/>
              <w:ind w:left="68" w:right="576"/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цветкового растения. Периоды его развития.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Цикл развития цветкового растения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5023E" w:rsidRDefault="00361E5D" w:rsidP="008F77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</w:p>
        </w:tc>
      </w:tr>
      <w:tr w:rsidR="00361E5D" w:rsidTr="00361E5D">
        <w:trPr>
          <w:trHeight w:hRule="exact" w:val="142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80165B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Влияние факторов внешней среды на развитие цветковых растений.</w:t>
            </w:r>
          </w:p>
          <w:p w:rsidR="00361E5D" w:rsidRDefault="00361E5D" w:rsidP="008F77ED">
            <w:pPr>
              <w:autoSpaceDE w:val="0"/>
              <w:autoSpaceDN w:val="0"/>
              <w:spacing w:before="66" w:after="0" w:line="262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Жизненные формы цветковых растений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 w:rsidRPr="0081351D"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5023E" w:rsidRDefault="00361E5D" w:rsidP="008F77ED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</w:p>
        </w:tc>
      </w:tr>
      <w:tr w:rsidR="00361E5D" w:rsidTr="00361E5D">
        <w:trPr>
          <w:trHeight w:hRule="exact" w:val="76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80165B" w:rsidRDefault="00361E5D" w:rsidP="008F77ED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Резерв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781B96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Pr="00DD489D" w:rsidRDefault="00361E5D" w:rsidP="008F77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E5D" w:rsidRDefault="00361E5D" w:rsidP="008F77ED"/>
        </w:tc>
      </w:tr>
    </w:tbl>
    <w:p w:rsidR="00361E5D" w:rsidRDefault="00361E5D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</w:p>
    <w:p w:rsidR="00BF3460" w:rsidRDefault="00BF3460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</w:p>
    <w:p w:rsidR="00BF3460" w:rsidRDefault="00BF3460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</w:p>
    <w:p w:rsidR="00BF3460" w:rsidRDefault="00BF3460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</w:p>
    <w:p w:rsidR="00BF3460" w:rsidRDefault="00BF3460" w:rsidP="00361E5D">
      <w:pPr>
        <w:widowControl w:val="0"/>
        <w:autoSpaceDE w:val="0"/>
        <w:autoSpaceDN w:val="0"/>
        <w:adjustRightInd w:val="0"/>
        <w:jc w:val="center"/>
        <w:rPr>
          <w:b/>
          <w:kern w:val="24"/>
          <w:lang w:val="ru-RU"/>
        </w:rPr>
      </w:pPr>
    </w:p>
    <w:p w:rsidR="00BF3460" w:rsidRPr="00395BEB" w:rsidRDefault="00BF3460" w:rsidP="00BF346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95BE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BF3460" w:rsidRPr="00395BEB" w:rsidRDefault="00BF3460" w:rsidP="00BF3460">
      <w:pPr>
        <w:autoSpaceDE w:val="0"/>
        <w:autoSpaceDN w:val="0"/>
        <w:spacing w:before="346" w:after="0" w:line="230" w:lineRule="auto"/>
        <w:rPr>
          <w:lang w:val="ru-RU"/>
        </w:rPr>
      </w:pPr>
      <w:r w:rsidRPr="00395BE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F3460" w:rsidRDefault="00BF3460" w:rsidP="00BF3460">
      <w:pPr>
        <w:autoSpaceDE w:val="0"/>
        <w:autoSpaceDN w:val="0"/>
        <w:spacing w:before="166" w:after="0" w:line="262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Пасечник В.В., Суматохин С.В., Калинова Г.С. и другие; под редакцией Пасечника В.В. Биология, 5 класс/ Акционерное общество «Издательство «Просвещение»;</w:t>
      </w:r>
    </w:p>
    <w:p w:rsidR="00BF3460" w:rsidRPr="00D96545" w:rsidRDefault="00BF3460" w:rsidP="00BF3460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Пасечник В.В., Суматохин С.В., Калинова Г.С. и другие; под редакцией Пасечника В.В. Биология,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класс/ Акционерное общество «Издательство «Просвещение»;</w:t>
      </w:r>
    </w:p>
    <w:p w:rsidR="00BF3460" w:rsidRPr="00D96545" w:rsidRDefault="00BF3460" w:rsidP="00BF3460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</w:p>
    <w:p w:rsidR="00BF3460" w:rsidRPr="00D96545" w:rsidRDefault="00BF3460" w:rsidP="00BF3460">
      <w:pPr>
        <w:autoSpaceDE w:val="0"/>
        <w:autoSpaceDN w:val="0"/>
        <w:spacing w:before="262" w:after="0" w:line="230" w:lineRule="auto"/>
        <w:rPr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F3460" w:rsidRPr="00D96545" w:rsidRDefault="00BF3460" w:rsidP="00BF3460">
      <w:pPr>
        <w:autoSpaceDE w:val="0"/>
        <w:autoSpaceDN w:val="0"/>
        <w:spacing w:before="166" w:after="0" w:line="271" w:lineRule="auto"/>
        <w:rPr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Уроки биологии. 5—6 классы: пособие для учителей общеобразоват. учреждений / [В. В. Пасечник, С. В. Суматохин, Г. С. Калинова, З. Г. Гапонюк]/под ред. В. В. Пасечника; Рос. акад. наук, Рос. акад. образования, изд-во «Просвещение». — М.: Просвещение, 2017.</w:t>
      </w:r>
    </w:p>
    <w:p w:rsidR="00BF3460" w:rsidRPr="00D96545" w:rsidRDefault="00BF3460" w:rsidP="00BF3460">
      <w:pPr>
        <w:autoSpaceDE w:val="0"/>
        <w:autoSpaceDN w:val="0"/>
        <w:spacing w:before="264" w:after="0" w:line="230" w:lineRule="auto"/>
        <w:rPr>
          <w:lang w:val="ru-RU"/>
        </w:rPr>
      </w:pPr>
      <w:r w:rsidRPr="00D9654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F3460" w:rsidRDefault="00BF3460" w:rsidP="00BF3460">
      <w:pPr>
        <w:autoSpaceDE w:val="0"/>
        <w:autoSpaceDN w:val="0"/>
        <w:spacing w:before="168" w:after="0" w:line="271" w:lineRule="auto"/>
        <w:ind w:right="1872"/>
        <w:rPr>
          <w:rFonts w:ascii="Times New Roman" w:eastAsia="Times New Roman" w:hAnsi="Times New Roman"/>
          <w:color w:val="000000"/>
          <w:sz w:val="24"/>
          <w:lang w:val="ru-RU"/>
        </w:rPr>
      </w:pP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/ - онлайн-школа Фоксфорд </w:t>
      </w:r>
      <w:r w:rsidRPr="00D96545">
        <w:rPr>
          <w:lang w:val="ru-RU"/>
        </w:rPr>
        <w:br/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ad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mosreg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yaklass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 xml:space="preserve"> - Якласс - обучающие и проверочные материалы 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96545">
        <w:rPr>
          <w:rFonts w:ascii="Times New Roman" w:eastAsia="Times New Roman" w:hAnsi="Times New Roman"/>
          <w:color w:val="000000"/>
          <w:sz w:val="24"/>
          <w:lang w:val="ru-RU"/>
        </w:rPr>
        <w:t>/ - Российская электронная школ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</w:t>
      </w:r>
    </w:p>
    <w:p w:rsidR="00BF3460" w:rsidRPr="00BF3460" w:rsidRDefault="00BF3460" w:rsidP="00BF3460">
      <w:pPr>
        <w:autoSpaceDE w:val="0"/>
        <w:autoSpaceDN w:val="0"/>
        <w:spacing w:before="168" w:after="0" w:line="271" w:lineRule="auto"/>
        <w:ind w:right="1872"/>
        <w:rPr>
          <w:lang w:val="ru-RU"/>
        </w:rPr>
        <w:sectPr w:rsidR="00BF3460" w:rsidRPr="00BF3460" w:rsidSect="00361E5D">
          <w:pgSz w:w="11900" w:h="16840"/>
          <w:pgMar w:top="292" w:right="754" w:bottom="1135" w:left="1701" w:header="720" w:footer="720" w:gutter="0"/>
          <w:cols w:space="720" w:equalWidth="0">
            <w:col w:w="9444" w:space="0"/>
          </w:cols>
          <w:docGrid w:linePitch="360"/>
        </w:sectPr>
      </w:pPr>
    </w:p>
    <w:p w:rsidR="00D96545" w:rsidRPr="00D96545" w:rsidRDefault="00D96545">
      <w:pPr>
        <w:rPr>
          <w:lang w:val="ru-RU"/>
        </w:rPr>
      </w:pPr>
    </w:p>
    <w:sectPr w:rsidR="00D96545" w:rsidRPr="00D9654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CE" w:rsidRDefault="002822CE" w:rsidP="00D96545">
      <w:pPr>
        <w:spacing w:after="0" w:line="240" w:lineRule="auto"/>
      </w:pPr>
      <w:r>
        <w:separator/>
      </w:r>
    </w:p>
  </w:endnote>
  <w:endnote w:type="continuationSeparator" w:id="0">
    <w:p w:rsidR="002822CE" w:rsidRDefault="002822CE" w:rsidP="00D9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CE" w:rsidRDefault="002822CE" w:rsidP="00D96545">
      <w:pPr>
        <w:spacing w:after="0" w:line="240" w:lineRule="auto"/>
      </w:pPr>
      <w:r>
        <w:separator/>
      </w:r>
    </w:p>
  </w:footnote>
  <w:footnote w:type="continuationSeparator" w:id="0">
    <w:p w:rsidR="002822CE" w:rsidRDefault="002822CE" w:rsidP="00D9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B50F1F"/>
    <w:multiLevelType w:val="hybridMultilevel"/>
    <w:tmpl w:val="631CA0DE"/>
    <w:lvl w:ilvl="0" w:tplc="F274E16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5B5770B4"/>
    <w:multiLevelType w:val="hybridMultilevel"/>
    <w:tmpl w:val="3DA2BCAC"/>
    <w:lvl w:ilvl="0" w:tplc="24D41ED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>
    <w:nsid w:val="63156C55"/>
    <w:multiLevelType w:val="hybridMultilevel"/>
    <w:tmpl w:val="3DA2BCAC"/>
    <w:lvl w:ilvl="0" w:tplc="24D41ED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14A59"/>
    <w:rsid w:val="00034616"/>
    <w:rsid w:val="00037773"/>
    <w:rsid w:val="0006063C"/>
    <w:rsid w:val="0008670B"/>
    <w:rsid w:val="00093168"/>
    <w:rsid w:val="0015074B"/>
    <w:rsid w:val="001D36B0"/>
    <w:rsid w:val="002235B1"/>
    <w:rsid w:val="002822CE"/>
    <w:rsid w:val="0029639D"/>
    <w:rsid w:val="002A40F6"/>
    <w:rsid w:val="002C5715"/>
    <w:rsid w:val="00326F90"/>
    <w:rsid w:val="00336C29"/>
    <w:rsid w:val="00361E5D"/>
    <w:rsid w:val="00395BEB"/>
    <w:rsid w:val="004459FA"/>
    <w:rsid w:val="00496A39"/>
    <w:rsid w:val="004A1243"/>
    <w:rsid w:val="004C0E89"/>
    <w:rsid w:val="0053279D"/>
    <w:rsid w:val="00595655"/>
    <w:rsid w:val="005C03F7"/>
    <w:rsid w:val="005C0B29"/>
    <w:rsid w:val="00635676"/>
    <w:rsid w:val="00682A93"/>
    <w:rsid w:val="006B6BA5"/>
    <w:rsid w:val="00741186"/>
    <w:rsid w:val="0075023E"/>
    <w:rsid w:val="00751E22"/>
    <w:rsid w:val="00867810"/>
    <w:rsid w:val="008A57BD"/>
    <w:rsid w:val="008A5912"/>
    <w:rsid w:val="009F7F55"/>
    <w:rsid w:val="00AA1D8D"/>
    <w:rsid w:val="00B419A4"/>
    <w:rsid w:val="00B47730"/>
    <w:rsid w:val="00B92546"/>
    <w:rsid w:val="00B93DE2"/>
    <w:rsid w:val="00BF3460"/>
    <w:rsid w:val="00C01A1A"/>
    <w:rsid w:val="00C419E4"/>
    <w:rsid w:val="00C92D2D"/>
    <w:rsid w:val="00CB0664"/>
    <w:rsid w:val="00CE1DE2"/>
    <w:rsid w:val="00D107B7"/>
    <w:rsid w:val="00D96545"/>
    <w:rsid w:val="00E05749"/>
    <w:rsid w:val="00E66F52"/>
    <w:rsid w:val="00F50132"/>
    <w:rsid w:val="00F96CF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037773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1">
    <w:name w:val="Balloon Text"/>
    <w:basedOn w:val="a1"/>
    <w:link w:val="aff2"/>
    <w:uiPriority w:val="99"/>
    <w:semiHidden/>
    <w:unhideWhenUsed/>
    <w:rsid w:val="008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8A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0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11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2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10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05AC2-B368-4096-BCBC-AB633E80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5766</Words>
  <Characters>32870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38559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19</cp:revision>
  <cp:lastPrinted>2023-06-08T05:27:00Z</cp:lastPrinted>
  <dcterms:created xsi:type="dcterms:W3CDTF">2013-12-23T23:15:00Z</dcterms:created>
  <dcterms:modified xsi:type="dcterms:W3CDTF">2024-04-01T09:48:00Z</dcterms:modified>
  <cp:category/>
</cp:coreProperties>
</file>