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3A" w:rsidRDefault="006B043A" w:rsidP="006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243161"/>
            <wp:effectExtent l="19050" t="0" r="3175" b="0"/>
            <wp:docPr id="1" name="Рисунок 1" descr="G:\свидетельста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идетельстао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A" w:rsidRDefault="006B043A" w:rsidP="006A6FA7">
      <w:pPr>
        <w:rPr>
          <w:rFonts w:ascii="Times New Roman" w:hAnsi="Times New Roman" w:cs="Times New Roman"/>
          <w:b/>
          <w:sz w:val="24"/>
          <w:szCs w:val="24"/>
        </w:rPr>
      </w:pPr>
    </w:p>
    <w:p w:rsidR="006A6FA7" w:rsidRPr="007E45F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Методическая разработка внеклассного мероприятия ко Дню </w:t>
      </w:r>
      <w:r w:rsidRPr="007E45FF">
        <w:rPr>
          <w:rFonts w:ascii="Times New Roman" w:hAnsi="Times New Roman" w:cs="Times New Roman"/>
          <w:b/>
          <w:sz w:val="24"/>
          <w:szCs w:val="24"/>
        </w:rPr>
        <w:t>Победы.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«Но помнит мир спасенный…»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211491">
        <w:rPr>
          <w:rFonts w:ascii="Times New Roman" w:hAnsi="Times New Roman" w:cs="Times New Roman"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sz w:val="24"/>
          <w:szCs w:val="24"/>
        </w:rPr>
        <w:t xml:space="preserve">идеи и </w:t>
      </w:r>
      <w:r w:rsidRPr="00211491">
        <w:rPr>
          <w:rFonts w:ascii="Times New Roman" w:hAnsi="Times New Roman" w:cs="Times New Roman"/>
          <w:sz w:val="24"/>
          <w:szCs w:val="24"/>
        </w:rPr>
        <w:t>разработки внеклассного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1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211491">
        <w:rPr>
          <w:rFonts w:ascii="Times New Roman" w:hAnsi="Times New Roman" w:cs="Times New Roman"/>
          <w:sz w:val="24"/>
          <w:szCs w:val="24"/>
        </w:rPr>
        <w:t>Малинина Н.Ю.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1491">
        <w:rPr>
          <w:rFonts w:ascii="Times New Roman" w:hAnsi="Times New Roman" w:cs="Times New Roman"/>
          <w:sz w:val="24"/>
          <w:szCs w:val="24"/>
        </w:rPr>
        <w:t>классный руководитель 8 класса, учитель музыки высшей категории</w:t>
      </w: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</w:t>
      </w:r>
    </w:p>
    <w:p w:rsidR="006A6FA7" w:rsidRPr="00211491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соавтор – Малинин А.В. – учитель информатики и ОБЖ 1 категории, классный руководитель 9 класса.</w:t>
      </w:r>
    </w:p>
    <w:p w:rsidR="006A6FA7" w:rsidRPr="00730C0E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Аннотация.</w:t>
      </w:r>
    </w:p>
    <w:p w:rsidR="006A6FA7" w:rsidRPr="00211491" w:rsidRDefault="003B389E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6FA7" w:rsidRPr="00211491">
        <w:rPr>
          <w:rFonts w:ascii="Times New Roman" w:hAnsi="Times New Roman" w:cs="Times New Roman"/>
          <w:sz w:val="24"/>
          <w:szCs w:val="24"/>
        </w:rPr>
        <w:t xml:space="preserve"> Внеклассное мероприятие « Но  помнит мир спасенный…» представляет собой </w:t>
      </w:r>
      <w:r w:rsidR="006A6FA7" w:rsidRPr="0045033B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6A6FA7">
        <w:rPr>
          <w:rFonts w:ascii="Times New Roman" w:hAnsi="Times New Roman" w:cs="Times New Roman"/>
          <w:b/>
          <w:sz w:val="24"/>
          <w:szCs w:val="24"/>
        </w:rPr>
        <w:t xml:space="preserve"> и представление </w:t>
      </w:r>
      <w:r w:rsidR="006A6FA7" w:rsidRPr="0045033B">
        <w:rPr>
          <w:rFonts w:ascii="Times New Roman" w:hAnsi="Times New Roman" w:cs="Times New Roman"/>
          <w:b/>
          <w:sz w:val="24"/>
          <w:szCs w:val="24"/>
        </w:rPr>
        <w:t>творческих проектов учащихся</w:t>
      </w:r>
      <w:r w:rsidR="006A6FA7" w:rsidRPr="00211491">
        <w:rPr>
          <w:rFonts w:ascii="Times New Roman" w:hAnsi="Times New Roman" w:cs="Times New Roman"/>
          <w:sz w:val="24"/>
          <w:szCs w:val="24"/>
        </w:rPr>
        <w:t>. Ребятам было предложено самостоятельно подготовить информацию в виде сообщений и</w:t>
      </w:r>
      <w:r w:rsidR="006A6FA7">
        <w:rPr>
          <w:rFonts w:ascii="Times New Roman" w:hAnsi="Times New Roman" w:cs="Times New Roman"/>
          <w:sz w:val="24"/>
          <w:szCs w:val="24"/>
        </w:rPr>
        <w:t>ли</w:t>
      </w:r>
      <w:r w:rsidR="006A6FA7" w:rsidRPr="00211491">
        <w:rPr>
          <w:rFonts w:ascii="Times New Roman" w:hAnsi="Times New Roman" w:cs="Times New Roman"/>
          <w:sz w:val="24"/>
          <w:szCs w:val="24"/>
        </w:rPr>
        <w:t xml:space="preserve"> презентаций по следующим темам: «Пионеры-герои», «Герои Советского союза», « Женщины герои Советского союза», «Ярославцы - герои». «Герои-земляки», «Памятники воинам-освободителям». На уроках ОБЖ </w:t>
      </w:r>
      <w:r w:rsidR="006A6FA7">
        <w:rPr>
          <w:rFonts w:ascii="Times New Roman" w:hAnsi="Times New Roman" w:cs="Times New Roman"/>
          <w:sz w:val="24"/>
          <w:szCs w:val="24"/>
        </w:rPr>
        <w:t xml:space="preserve">и информатики </w:t>
      </w:r>
      <w:r w:rsidR="006A6FA7" w:rsidRPr="00211491">
        <w:rPr>
          <w:rFonts w:ascii="Times New Roman" w:hAnsi="Times New Roman" w:cs="Times New Roman"/>
          <w:sz w:val="24"/>
          <w:szCs w:val="24"/>
        </w:rPr>
        <w:t>проходило представление работ и лучшие из них были использованы в мероприятии.</w:t>
      </w:r>
    </w:p>
    <w:p w:rsidR="006A6FA7" w:rsidRPr="00211491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211491">
        <w:rPr>
          <w:rFonts w:ascii="Times New Roman" w:hAnsi="Times New Roman" w:cs="Times New Roman"/>
          <w:sz w:val="24"/>
          <w:szCs w:val="24"/>
        </w:rPr>
        <w:t xml:space="preserve">    На уроках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91">
        <w:rPr>
          <w:rFonts w:ascii="Times New Roman" w:hAnsi="Times New Roman" w:cs="Times New Roman"/>
          <w:sz w:val="24"/>
          <w:szCs w:val="24"/>
        </w:rPr>
        <w:t xml:space="preserve"> были разучены песни советских и современных авторов «Смуглянка», «У деревни Крюково», «Женька», «Алеша», «У кремлевской стены», «Москвичи», «И все о той весне». Ученики работали </w:t>
      </w:r>
      <w:r w:rsidRPr="0045033B">
        <w:rPr>
          <w:rFonts w:ascii="Times New Roman" w:hAnsi="Times New Roman" w:cs="Times New Roman"/>
          <w:b/>
          <w:sz w:val="24"/>
          <w:szCs w:val="24"/>
        </w:rPr>
        <w:t xml:space="preserve">над проектом «Песни опаленные </w:t>
      </w:r>
      <w:r w:rsidRPr="0045033B">
        <w:rPr>
          <w:rFonts w:ascii="Times New Roman" w:hAnsi="Times New Roman" w:cs="Times New Roman"/>
          <w:b/>
          <w:sz w:val="24"/>
          <w:szCs w:val="24"/>
        </w:rPr>
        <w:lastRenderedPageBreak/>
        <w:t>войной…»,</w:t>
      </w:r>
      <w:r w:rsidRPr="00211491">
        <w:rPr>
          <w:rFonts w:ascii="Times New Roman" w:hAnsi="Times New Roman" w:cs="Times New Roman"/>
          <w:sz w:val="24"/>
          <w:szCs w:val="24"/>
        </w:rPr>
        <w:t xml:space="preserve"> в котором искали информацию об истории создания военной песни. Были представлены интересные сообщения о военных песнях, лучшие из которых  («Священная война» и «Москвичи») прозвучали на мероприятии.</w:t>
      </w:r>
    </w:p>
    <w:p w:rsidR="006A6FA7" w:rsidRPr="00211491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2114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Ученики</w:t>
      </w:r>
      <w:r w:rsidRPr="00211491">
        <w:rPr>
          <w:rFonts w:ascii="Times New Roman" w:hAnsi="Times New Roman" w:cs="Times New Roman"/>
          <w:sz w:val="24"/>
          <w:szCs w:val="24"/>
        </w:rPr>
        <w:t xml:space="preserve"> младших классов </w:t>
      </w:r>
      <w:r>
        <w:rPr>
          <w:rFonts w:ascii="Times New Roman" w:hAnsi="Times New Roman" w:cs="Times New Roman"/>
          <w:sz w:val="24"/>
          <w:szCs w:val="24"/>
        </w:rPr>
        <w:t xml:space="preserve">работали над своим </w:t>
      </w:r>
      <w:r w:rsidRPr="00CA2A31">
        <w:rPr>
          <w:rFonts w:ascii="Times New Roman" w:hAnsi="Times New Roman" w:cs="Times New Roman"/>
          <w:b/>
          <w:sz w:val="24"/>
          <w:szCs w:val="24"/>
        </w:rPr>
        <w:t>проектом - подарок своими руками</w:t>
      </w:r>
      <w:r>
        <w:rPr>
          <w:rFonts w:ascii="Times New Roman" w:hAnsi="Times New Roman" w:cs="Times New Roman"/>
          <w:sz w:val="24"/>
          <w:szCs w:val="24"/>
        </w:rPr>
        <w:t xml:space="preserve"> ветеранам труда, труженикам тыла и подготовили  для гостей - </w:t>
      </w:r>
      <w:r w:rsidRPr="00211491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11491">
        <w:rPr>
          <w:rFonts w:ascii="Times New Roman" w:hAnsi="Times New Roman" w:cs="Times New Roman"/>
          <w:sz w:val="24"/>
          <w:szCs w:val="24"/>
        </w:rPr>
        <w:t xml:space="preserve"> односель</w:t>
      </w:r>
      <w:r>
        <w:rPr>
          <w:rFonts w:ascii="Times New Roman" w:hAnsi="Times New Roman" w:cs="Times New Roman"/>
          <w:sz w:val="24"/>
          <w:szCs w:val="24"/>
        </w:rPr>
        <w:t xml:space="preserve">чан </w:t>
      </w:r>
      <w:r w:rsidR="003B389E">
        <w:rPr>
          <w:rFonts w:ascii="Times New Roman" w:hAnsi="Times New Roman" w:cs="Times New Roman"/>
          <w:sz w:val="24"/>
          <w:szCs w:val="24"/>
        </w:rPr>
        <w:t xml:space="preserve">– пластилиновые изображения голубя </w:t>
      </w:r>
      <w:r w:rsidRPr="00211491">
        <w:rPr>
          <w:rFonts w:ascii="Times New Roman" w:hAnsi="Times New Roman" w:cs="Times New Roman"/>
          <w:sz w:val="24"/>
          <w:szCs w:val="24"/>
        </w:rPr>
        <w:t xml:space="preserve">на стекле (голубь – символ мира). 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Цель: сформировать представление обучающихся о роли искусства в жизни человека на примере песен о войне и памятников воинам – освободителям.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Задачи: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познакомить обучающихся с песнями о войне советских композиторов;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с памятниками воинам – освободителям;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познакомить с героями ВОВ разных возрастов и национальностей: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способствовать формированию осознанного отношения к наследию истории своей страны: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культивировать общечеловеческое чувство гордости за героев отечества: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развивать навыки</w:t>
      </w:r>
      <w:r>
        <w:rPr>
          <w:rFonts w:ascii="Times New Roman" w:hAnsi="Times New Roman" w:cs="Times New Roman"/>
          <w:sz w:val="24"/>
          <w:szCs w:val="24"/>
        </w:rPr>
        <w:t xml:space="preserve"> публичного выступления</w:t>
      </w:r>
      <w:r w:rsidRPr="0030172F">
        <w:rPr>
          <w:rFonts w:ascii="Times New Roman" w:hAnsi="Times New Roman" w:cs="Times New Roman"/>
          <w:sz w:val="24"/>
          <w:szCs w:val="24"/>
        </w:rPr>
        <w:t>;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- развивать навыки обработки текстовой информации при создании презентации.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Оборудование.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 xml:space="preserve"> проектор, экран, компьютер со звуковой картой, презентации, выполненные обучающимися, </w:t>
      </w:r>
      <w:r>
        <w:rPr>
          <w:rFonts w:ascii="Times New Roman" w:hAnsi="Times New Roman" w:cs="Times New Roman"/>
          <w:sz w:val="24"/>
          <w:szCs w:val="24"/>
        </w:rPr>
        <w:t>звуковоспроизводящая система, 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подготовки к мероприятию - 1 месяц, который можно разделить на этапы: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 – определение темы и разработка проектов по темам; разучивание музыкального материала.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представление проектов, отбор лучших для выступления.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составление общего сценария;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– подготовка материала для оформления зала</w:t>
      </w:r>
      <w:r w:rsidR="00DB559E">
        <w:rPr>
          <w:rFonts w:ascii="Times New Roman" w:hAnsi="Times New Roman" w:cs="Times New Roman"/>
          <w:sz w:val="24"/>
          <w:szCs w:val="24"/>
        </w:rPr>
        <w:t>, подарки ветеранам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 – проведение сводной репетиции и оформление зала;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этап – приглашение ветеранов;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этап – проведение мероприятия.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проводить мероприятие в актовом зале.</w:t>
      </w:r>
    </w:p>
    <w:p w:rsidR="006A6FA7" w:rsidRPr="007D0381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7D038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ожидается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обучающихся  устойчивого интереса к истории своего народа, в частности жителей родного села;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познавательной деятельности;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использование умения добывать информацию, анализировать и применять в публичном выступлении;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оценивать результаты своей деятельности и деятельности сверстников;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навыка взаимодействия с социумом.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0172F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6A6FA7" w:rsidRDefault="006A6FA7" w:rsidP="00DB559E">
      <w:pPr>
        <w:pStyle w:val="a5"/>
        <w:shd w:val="clear" w:color="auto" w:fill="FFFFFF"/>
        <w:spacing w:before="0" w:beforeAutospacing="0" w:after="0" w:afterAutospacing="0" w:line="287" w:lineRule="atLeast"/>
        <w:textAlignment w:val="baseline"/>
      </w:pPr>
      <w:r w:rsidRPr="0030172F">
        <w:rPr>
          <w:b/>
        </w:rPr>
        <w:t xml:space="preserve">Звучит </w:t>
      </w:r>
      <w:proofErr w:type="spellStart"/>
      <w:r w:rsidRPr="0030172F">
        <w:rPr>
          <w:b/>
        </w:rPr>
        <w:t>минусовка</w:t>
      </w:r>
      <w:proofErr w:type="spellEnd"/>
      <w:r w:rsidRPr="0030172F">
        <w:rPr>
          <w:b/>
        </w:rPr>
        <w:t xml:space="preserve"> «В лесу прифронтовом</w:t>
      </w:r>
      <w:r w:rsidR="00DB559E">
        <w:rPr>
          <w:b/>
        </w:rPr>
        <w:t>»</w:t>
      </w:r>
    </w:p>
    <w:p w:rsidR="00DB559E" w:rsidRPr="0030172F" w:rsidRDefault="00DB559E" w:rsidP="00DB559E">
      <w:pPr>
        <w:pStyle w:val="a5"/>
        <w:shd w:val="clear" w:color="auto" w:fill="FFFFFF"/>
        <w:spacing w:before="0" w:beforeAutospacing="0" w:after="0" w:afterAutospacing="0" w:line="287" w:lineRule="atLeast"/>
        <w:textAlignment w:val="baseline"/>
        <w:rPr>
          <w:b/>
        </w:rPr>
      </w:pP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>С берез неслышим, невесом, слетает желтый лист.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2F">
        <w:rPr>
          <w:rFonts w:ascii="Times New Roman" w:hAnsi="Times New Roman" w:cs="Times New Roman"/>
          <w:sz w:val="24"/>
          <w:szCs w:val="24"/>
        </w:rPr>
        <w:t>Старинный вальс «Осенний сон» играет гармонист.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72F">
        <w:rPr>
          <w:rFonts w:ascii="Times New Roman" w:hAnsi="Times New Roman" w:cs="Times New Roman"/>
          <w:sz w:val="24"/>
          <w:szCs w:val="24"/>
        </w:rPr>
        <w:t>Первые строки знаменитой песни  «В лесу прифронтовом» уносят нас в далекое прошлое, в те далекие военные годы, когда наша страна вела смертный бой с фашистскими захватчиками, когда все:  от мала до велика,  встали на защиту своей Родины.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И  в это самое трудное для людей время песня стала помощницей, верной спутницей души солдатской. В песне говорили обо всем: о родном доме, о любимых, о друзьях – товарищах, об огнях-пожарищах. Песня о военных событиях, как былина вела свой рассказ, не позволяя забывать человеку все то, что пришлось пережить нашим дедами прадедам. В честь победы сооружали памятники воинам- освободителям, неизвестным героям, для того, чтобы мы помнили через года, через века, о тех, кто подарил нам мирное небо, о тех, кто не жалел своей жизни, ради  мира на </w:t>
      </w:r>
      <w:proofErr w:type="spellStart"/>
      <w:r w:rsidRPr="0030172F">
        <w:rPr>
          <w:rFonts w:ascii="Times New Roman" w:hAnsi="Times New Roman" w:cs="Times New Roman"/>
          <w:sz w:val="24"/>
          <w:szCs w:val="24"/>
        </w:rPr>
        <w:t>земле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 xml:space="preserve"> мы собрались здесь, чтобы вспомнить о тех, кто не вернулся из боя, спеть любимые песни вместе с нашими гостями, узнать о памятниках воинам-освободителям – отдать дань памяти и уважения всем тем, кто приближал День Победы. 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22 июня ровно в 4 часа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Киев бомбили, нам объявили,</w:t>
      </w:r>
    </w:p>
    <w:p w:rsidR="006A6FA7" w:rsidRPr="0030172F" w:rsidRDefault="00D16B7F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</w:t>
      </w:r>
      <w:r w:rsidR="006A6FA7" w:rsidRPr="0030172F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6A6FA7" w:rsidRPr="0030172F">
        <w:rPr>
          <w:rFonts w:ascii="Times New Roman" w:hAnsi="Times New Roman" w:cs="Times New Roman"/>
          <w:sz w:val="24"/>
          <w:szCs w:val="24"/>
        </w:rPr>
        <w:t xml:space="preserve"> война… </w:t>
      </w:r>
    </w:p>
    <w:p w:rsidR="00D16B7F" w:rsidRPr="00D16B7F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>Звучит «Священная война».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6B7F" w:rsidRPr="00D16B7F">
        <w:rPr>
          <w:rFonts w:ascii="Times New Roman" w:hAnsi="Times New Roman" w:cs="Times New Roman"/>
          <w:b/>
          <w:i/>
          <w:sz w:val="24"/>
          <w:szCs w:val="24"/>
        </w:rPr>
        <w:t>\</w:t>
      </w:r>
    </w:p>
    <w:p w:rsidR="006A6FA7" w:rsidRPr="007C33F3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>Рассказ о песне «Священная война»</w:t>
      </w:r>
      <w:proofErr w:type="gramStart"/>
      <w:r w:rsidRPr="0030172F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У.: И это действительно так. Песня звала в бой, песня давала силу бойцам, но песня еще и рассказывала.</w:t>
      </w:r>
    </w:p>
    <w:p w:rsidR="006A6FA7" w:rsidRPr="0030172F" w:rsidRDefault="00D16B7F" w:rsidP="006A6FA7">
      <w:pPr>
        <w:rPr>
          <w:rFonts w:ascii="Times New Roman" w:hAnsi="Times New Roman" w:cs="Times New Roman"/>
          <w:sz w:val="24"/>
          <w:szCs w:val="24"/>
        </w:rPr>
      </w:pPr>
      <w:r w:rsidRPr="00D16B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6FA7" w:rsidRPr="0030172F">
        <w:rPr>
          <w:rFonts w:ascii="Times New Roman" w:hAnsi="Times New Roman" w:cs="Times New Roman"/>
          <w:sz w:val="24"/>
          <w:szCs w:val="24"/>
        </w:rPr>
        <w:t>Молодые ребята с фотографии смотрят</w:t>
      </w:r>
    </w:p>
    <w:p w:rsidR="00521AD2" w:rsidRPr="00521AD2" w:rsidRDefault="00521AD2" w:rsidP="006A6FA7">
      <w:pPr>
        <w:rPr>
          <w:rFonts w:ascii="Times New Roman" w:hAnsi="Times New Roman" w:cs="Times New Roman"/>
          <w:sz w:val="24"/>
          <w:szCs w:val="24"/>
        </w:rPr>
      </w:pPr>
      <w:r w:rsidRPr="00521A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6A6FA7" w:rsidRPr="0030172F">
        <w:rPr>
          <w:rFonts w:ascii="Times New Roman" w:hAnsi="Times New Roman" w:cs="Times New Roman"/>
          <w:sz w:val="24"/>
          <w:szCs w:val="24"/>
        </w:rPr>
        <w:t>Их глаза дружбу свято, как и прежде, хранят…</w:t>
      </w:r>
    </w:p>
    <w:p w:rsidR="006A6FA7" w:rsidRPr="0030172F" w:rsidRDefault="00521AD2" w:rsidP="006A6FA7">
      <w:pPr>
        <w:rPr>
          <w:rFonts w:ascii="Times New Roman" w:hAnsi="Times New Roman" w:cs="Times New Roman"/>
          <w:sz w:val="24"/>
          <w:szCs w:val="24"/>
        </w:rPr>
      </w:pPr>
      <w:r w:rsidRPr="00521A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6FA7" w:rsidRPr="0030172F">
        <w:rPr>
          <w:rFonts w:ascii="Times New Roman" w:hAnsi="Times New Roman" w:cs="Times New Roman"/>
          <w:sz w:val="24"/>
          <w:szCs w:val="24"/>
        </w:rPr>
        <w:t xml:space="preserve">Каждый мог быть счастливым,  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Каждый мог быть любимым,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остался мальчишкой молодым навсегда!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«У деревни Крюково» исполняют ученики 8-9 класса.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У.:  Сколько их не вернулось из боя молодых, которые еще не научились жить, но стали для нас настоящими героями. Наравне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взрослыми сражались за Родину совсем еще юные мальчишки и девчонки. Они останутся в нашей памяти навсегда.</w:t>
      </w:r>
    </w:p>
    <w:p w:rsidR="00D16B7F" w:rsidRPr="006B043A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Презентация «Пионеры – герои» рассказывают ученики 6 класса.</w:t>
      </w:r>
      <w:r w:rsidRPr="00301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У.: Пионеры-герои… Никто не сможет назвать точное число юных защитников, но мы понимаем, что жить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то время, не предать свою Родину – это уже значит быть героем.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 xml:space="preserve"> Исполняется песня «Женька» 8-9 класс.</w:t>
      </w:r>
    </w:p>
    <w:p w:rsidR="00521AD2" w:rsidRPr="00521AD2" w:rsidRDefault="006A6FA7" w:rsidP="006A6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2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>.: Говорят: « у войны не женское лицо…», но женщины тоже были на полях сражений. Это и медицинские сестры, которые бесстрашно выносили с поля боя раненых бойцов, и радистки, и снайперы, и зенитчицы, и летчики. Некоторые даже были удостоены звания Герой Советского Союза.</w:t>
      </w:r>
    </w:p>
    <w:p w:rsidR="006A6FA7" w:rsidRPr="00521AD2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Презентация «Женщины герои Советского Союза».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30172F">
        <w:rPr>
          <w:rFonts w:ascii="Times New Roman" w:hAnsi="Times New Roman" w:cs="Times New Roman"/>
          <w:b/>
          <w:sz w:val="24"/>
          <w:szCs w:val="24"/>
        </w:rPr>
        <w:t>Исполняется песня «Смуглянка» 8-9 класс.</w:t>
      </w:r>
    </w:p>
    <w:p w:rsidR="006A6FA7" w:rsidRPr="007E45F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45F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E45FF">
        <w:rPr>
          <w:rFonts w:ascii="Times New Roman" w:hAnsi="Times New Roman" w:cs="Times New Roman"/>
          <w:b/>
          <w:sz w:val="24"/>
          <w:szCs w:val="24"/>
        </w:rPr>
        <w:t>.: Сообщение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E45FF">
        <w:rPr>
          <w:rFonts w:ascii="Times New Roman" w:hAnsi="Times New Roman" w:cs="Times New Roman"/>
          <w:b/>
          <w:sz w:val="24"/>
          <w:szCs w:val="24"/>
        </w:rPr>
        <w:t xml:space="preserve"> Е.Колесовой.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2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0172F">
        <w:rPr>
          <w:rFonts w:ascii="Times New Roman" w:hAnsi="Times New Roman" w:cs="Times New Roman"/>
          <w:sz w:val="24"/>
          <w:szCs w:val="24"/>
        </w:rPr>
        <w:t>.: Подлая война долгих 4 года забирала лучших сынов и дочерей, но  не дрогнули наши войска, не отступили и  прошли пол</w:t>
      </w:r>
      <w:r w:rsidR="00D16B7F">
        <w:rPr>
          <w:rFonts w:ascii="Times New Roman" w:hAnsi="Times New Roman" w:cs="Times New Roman"/>
          <w:sz w:val="24"/>
          <w:szCs w:val="24"/>
        </w:rPr>
        <w:t xml:space="preserve">овину Европы, </w:t>
      </w:r>
      <w:r w:rsidRPr="0030172F">
        <w:rPr>
          <w:rFonts w:ascii="Times New Roman" w:hAnsi="Times New Roman" w:cs="Times New Roman"/>
          <w:sz w:val="24"/>
          <w:szCs w:val="24"/>
        </w:rPr>
        <w:t>приближая День победы.  И сколько солдат осталось лежать в земле сырой, чужой земле!</w:t>
      </w:r>
    </w:p>
    <w:p w:rsidR="00D16B7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7E45FF">
        <w:rPr>
          <w:rFonts w:ascii="Times New Roman" w:hAnsi="Times New Roman" w:cs="Times New Roman"/>
          <w:b/>
          <w:sz w:val="24"/>
          <w:szCs w:val="24"/>
        </w:rPr>
        <w:t>Рассказ о песне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А.Эшпая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5FF">
        <w:rPr>
          <w:rFonts w:ascii="Times New Roman" w:hAnsi="Times New Roman" w:cs="Times New Roman"/>
          <w:b/>
          <w:sz w:val="24"/>
          <w:szCs w:val="24"/>
        </w:rPr>
        <w:t xml:space="preserve"> «Москвичи». </w:t>
      </w:r>
    </w:p>
    <w:p w:rsidR="006A6FA7" w:rsidRPr="007E45F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7E45FF">
        <w:rPr>
          <w:rFonts w:ascii="Times New Roman" w:hAnsi="Times New Roman" w:cs="Times New Roman"/>
          <w:b/>
          <w:sz w:val="24"/>
          <w:szCs w:val="24"/>
        </w:rPr>
        <w:t>Исполняется песня «Москвичи» 7-9 классы.</w:t>
      </w:r>
    </w:p>
    <w:p w:rsidR="006A6FA7" w:rsidRPr="00F77E38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 w:rsidRPr="00F77E38">
        <w:rPr>
          <w:rFonts w:ascii="Times New Roman" w:hAnsi="Times New Roman" w:cs="Times New Roman"/>
          <w:b/>
          <w:sz w:val="24"/>
          <w:szCs w:val="24"/>
        </w:rPr>
        <w:t>Презентация «Памятники воинам – освободителям».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 xml:space="preserve">«Памятник «Алеша». 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>Рассказ о песне «Алеша». Исполняется песня «Алеша».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У.:  В каждом городе нашей страны есть памятник защитникам Родины, стоят обелиски, монументы. </w:t>
      </w:r>
      <w:r w:rsidRPr="00F77E38">
        <w:rPr>
          <w:rFonts w:ascii="Times New Roman" w:hAnsi="Times New Roman" w:cs="Times New Roman"/>
          <w:b/>
          <w:sz w:val="24"/>
          <w:szCs w:val="24"/>
        </w:rPr>
        <w:t>3 декабря 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E38">
        <w:rPr>
          <w:rFonts w:ascii="Times New Roman" w:hAnsi="Times New Roman" w:cs="Times New Roman"/>
          <w:b/>
          <w:sz w:val="24"/>
          <w:szCs w:val="24"/>
        </w:rPr>
        <w:t>года</w:t>
      </w:r>
      <w:r w:rsidRPr="0030172F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В.В.Путин подписал ука</w:t>
      </w:r>
      <w:r w:rsidR="00D16B7F">
        <w:rPr>
          <w:rFonts w:ascii="Times New Roman" w:hAnsi="Times New Roman" w:cs="Times New Roman"/>
          <w:sz w:val="24"/>
          <w:szCs w:val="24"/>
        </w:rPr>
        <w:t>з о праздновании «Дня Неизвестного солдата</w:t>
      </w:r>
      <w:r w:rsidRPr="0030172F">
        <w:rPr>
          <w:rFonts w:ascii="Times New Roman" w:hAnsi="Times New Roman" w:cs="Times New Roman"/>
          <w:sz w:val="24"/>
          <w:szCs w:val="24"/>
        </w:rPr>
        <w:t>».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>Ученики 6 класса читают стихи и исполняют песню «У Кремлевской стены».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lastRenderedPageBreak/>
        <w:t xml:space="preserve">У.: Наша школа носит имя Героя Советского Союза А.В.Бажанова. Его фотографию мы видим каждый день. Подвиг его навсегда останется в нашей памяти. И я хочу вам предложить создать памятник нашему земляку. 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 8 класса читают стихотворение  «Я никогда не видела воны…»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У.: Великая Отечественная война, Священная война, оставила неизгладимый след в душах многих народов. В борьбе против фашизма объединялись люди разных национальностей, вероисповеданий, всем нужна была одна Победа. В канун великого года 70-тилетия Победы мы еще не раз вспомним о тех, кто не дожил до нее, тех, кто прошел парад Победы и жил в мирном Советском Союзе, тех,  кто сейчас снова переживает события в Украине…</w:t>
      </w:r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 xml:space="preserve"> И нам, взрослым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72F">
        <w:rPr>
          <w:rFonts w:ascii="Times New Roman" w:hAnsi="Times New Roman" w:cs="Times New Roman"/>
          <w:sz w:val="24"/>
          <w:szCs w:val="24"/>
        </w:rPr>
        <w:t xml:space="preserve"> так хочется, чтобы вы о войне знали только из кино.</w:t>
      </w:r>
    </w:p>
    <w:p w:rsidR="006A6FA7" w:rsidRPr="0030172F" w:rsidRDefault="006A6FA7" w:rsidP="006A6F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172F">
        <w:rPr>
          <w:rFonts w:ascii="Times New Roman" w:hAnsi="Times New Roman" w:cs="Times New Roman"/>
          <w:b/>
          <w:i/>
          <w:sz w:val="24"/>
          <w:szCs w:val="24"/>
        </w:rPr>
        <w:t>Видео «И все о той весне…» исполняется песня.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 w:rsidRPr="0030172F">
        <w:rPr>
          <w:rFonts w:ascii="Times New Roman" w:hAnsi="Times New Roman" w:cs="Times New Roman"/>
          <w:sz w:val="24"/>
          <w:szCs w:val="24"/>
        </w:rPr>
        <w:t>У.: Дорогие ребята, сегодня на нашем мероприятии присутствовали односельчане. Их детство пришлось на трудные военные  и послевоенные  годы. Для них мы подготовили небольшие подарки. Белый голубь – символ мира и мы хотим пожелать, чтобы мирное небо не омрачалось военными пожарищами, чтобы гул самолетов и рев снарядов не нарушал тишину и спокойствие мирных граждан. Мы с удовольствием предоставляем Вам слово.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1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(Выступление гостей.</w:t>
      </w:r>
      <w:proofErr w:type="gramEnd"/>
      <w:r w:rsidRPr="00301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72F">
        <w:rPr>
          <w:rFonts w:ascii="Times New Roman" w:hAnsi="Times New Roman" w:cs="Times New Roman"/>
          <w:sz w:val="24"/>
          <w:szCs w:val="24"/>
        </w:rPr>
        <w:t>Чаепитие)</w:t>
      </w:r>
      <w:proofErr w:type="gramEnd"/>
    </w:p>
    <w:p w:rsidR="006A6FA7" w:rsidRPr="0030172F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Внеклассное мероприятие проведено 12.12. 2014.  Малининой Н.Ю. учителем музыки и Малининым А.В. учителем ОБЖ. На нем присутствовало  40 учащихся, 6 ветеранов-тружеников тыла, представители школьной администрации, учителя.</w:t>
      </w:r>
    </w:p>
    <w:p w:rsidR="006A6FA7" w:rsidRDefault="006A6FA7" w:rsidP="006A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Интернет-ресурсы.</w:t>
      </w:r>
    </w:p>
    <w:p w:rsidR="006A6FA7" w:rsidRPr="00475A4E" w:rsidRDefault="00F01110" w:rsidP="006A6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A6FA7" w:rsidRPr="00475A4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http://ppt4web.ru/istorija/zhenshhiny-geroi-sovetskogo-sojuza.html</w:t>
        </w:r>
      </w:hyperlink>
    </w:p>
    <w:p w:rsidR="006A6FA7" w:rsidRPr="00475A4E" w:rsidRDefault="00F01110" w:rsidP="006A6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A6FA7" w:rsidRPr="00475A4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http://x-time.info/eshche/pamyatniki/834-znamenityj-alesha-pamyatnik-sovetskim-voinam-osvoboditelyam.html</w:t>
        </w:r>
      </w:hyperlink>
    </w:p>
    <w:p w:rsidR="006A6FA7" w:rsidRPr="00FF097C" w:rsidRDefault="00F01110" w:rsidP="006A6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A6FA7" w:rsidRPr="00FF09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http://ppt4web.ru/istorija/deti-geroi-velikojj-otechestvennojj-vojjny0.html</w:t>
        </w:r>
      </w:hyperlink>
    </w:p>
    <w:p w:rsidR="006A6FA7" w:rsidRPr="00FF097C" w:rsidRDefault="00F01110" w:rsidP="006A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clck</w:t>
        </w:r>
        <w:proofErr w:type="spellEnd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jsredir</w:t>
        </w:r>
        <w:proofErr w:type="spellEnd"/>
      </w:hyperlink>
    </w:p>
    <w:p w:rsidR="006A6FA7" w:rsidRPr="00FF097C" w:rsidRDefault="00F01110" w:rsidP="006A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images</w:t>
        </w:r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search</w:t>
        </w:r>
      </w:hyperlink>
    </w:p>
    <w:p w:rsidR="006A6FA7" w:rsidRPr="00FF097C" w:rsidRDefault="00F01110" w:rsidP="006A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http://yandex.ru/clck</w:t>
        </w:r>
      </w:hyperlink>
    </w:p>
    <w:p w:rsidR="006A6FA7" w:rsidRPr="00FF097C" w:rsidRDefault="00F01110" w:rsidP="006A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A6FA7" w:rsidRPr="00FF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http://yandex.ru/clck/jsredir?from</w:t>
        </w:r>
      </w:hyperlink>
    </w:p>
    <w:p w:rsidR="007C737D" w:rsidRDefault="007C737D"/>
    <w:sectPr w:rsidR="007C737D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452"/>
    <w:multiLevelType w:val="hybridMultilevel"/>
    <w:tmpl w:val="5636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A7"/>
    <w:rsid w:val="001F0B73"/>
    <w:rsid w:val="00387527"/>
    <w:rsid w:val="003B389E"/>
    <w:rsid w:val="00521AD2"/>
    <w:rsid w:val="005C7B01"/>
    <w:rsid w:val="005E3511"/>
    <w:rsid w:val="006A6FA7"/>
    <w:rsid w:val="006B043A"/>
    <w:rsid w:val="00730C0E"/>
    <w:rsid w:val="007C737D"/>
    <w:rsid w:val="00814392"/>
    <w:rsid w:val="00D16B7F"/>
    <w:rsid w:val="00DB559E"/>
    <w:rsid w:val="00F01110"/>
    <w:rsid w:val="00FF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FA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F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97C"/>
  </w:style>
  <w:style w:type="paragraph" w:styleId="a6">
    <w:name w:val="Balloon Text"/>
    <w:basedOn w:val="a"/>
    <w:link w:val="a7"/>
    <w:uiPriority w:val="99"/>
    <w:semiHidden/>
    <w:unhideWhenUsed/>
    <w:rsid w:val="006B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time.info/eshche/pamyatniki/834-znamenityj-alesha-pamyatnik-sovetskim-voinam-osvoboditelyam.html" TargetMode="External"/><Relationship Id="rId13" Type="http://schemas.openxmlformats.org/officeDocument/2006/relationships/hyperlink" Target="http://yandex.ru/clck/jsredir?from" TargetMode="External"/><Relationship Id="rId3" Type="http://schemas.openxmlformats.org/officeDocument/2006/relationships/styles" Target="styles.xml"/><Relationship Id="rId7" Type="http://schemas.openxmlformats.org/officeDocument/2006/relationships/hyperlink" Target="http://ppt4web.ru/istorija/zhenshhiny-geroi-sovetskogo-sojuza.html" TargetMode="External"/><Relationship Id="rId12" Type="http://schemas.openxmlformats.org/officeDocument/2006/relationships/hyperlink" Target="http://yandex.ru/cl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yandex.ru/images/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t4web.ru/istorija/deti-geroi-velikojj-otechestvennojj-vojjny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2341-C8F5-4DAA-99AB-D887D220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Александр Витальевич</cp:lastModifiedBy>
  <cp:revision>6</cp:revision>
  <dcterms:created xsi:type="dcterms:W3CDTF">2016-03-05T19:18:00Z</dcterms:created>
  <dcterms:modified xsi:type="dcterms:W3CDTF">2017-06-21T09:49:00Z</dcterms:modified>
</cp:coreProperties>
</file>