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69" w:rsidRDefault="003A2569" w:rsidP="003A2569">
      <w:pPr>
        <w:jc w:val="both"/>
      </w:pPr>
      <w:r>
        <w:t>Мастер класс «Возможности оборудования Центра «Точка роста»</w:t>
      </w:r>
    </w:p>
    <w:p w:rsidR="003A2569" w:rsidRDefault="003A2569" w:rsidP="003A2569">
      <w:pPr>
        <w:jc w:val="both"/>
      </w:pPr>
      <w:r>
        <w:t>Цель мероприятия: Познакомить с оборудованием и возможностями Центра «То</w:t>
      </w:r>
      <w:r w:rsidR="00E91169">
        <w:t>чка роста», открытого на базе М</w:t>
      </w:r>
      <w:r>
        <w:t xml:space="preserve">ОУ </w:t>
      </w:r>
      <w:r w:rsidR="00E91169">
        <w:t>Высоковской ООШ в 2022 году.</w:t>
      </w:r>
    </w:p>
    <w:p w:rsidR="00CA2E99" w:rsidRDefault="003A2569" w:rsidP="003A2569">
      <w:pPr>
        <w:jc w:val="both"/>
      </w:pPr>
      <w:r>
        <w:t>Ход мероприятия</w:t>
      </w:r>
      <w:r w:rsidR="00CA2E99">
        <w:t>:</w:t>
      </w:r>
    </w:p>
    <w:p w:rsidR="00E91169" w:rsidRDefault="003A2569" w:rsidP="003A2569">
      <w:pPr>
        <w:jc w:val="both"/>
      </w:pPr>
      <w:r>
        <w:t>Здравствуйте, уважаемые коллеги, сегодня вы познакомитесь с оборудованием Центра «Точка роста»</w:t>
      </w:r>
      <w:r w:rsidR="00E91169">
        <w:t xml:space="preserve"> естественно – научной направленности</w:t>
      </w:r>
      <w:r>
        <w:t xml:space="preserve"> и узнаете о возможностях, которые он открывает для педагогов и учащихся. Центр </w:t>
      </w:r>
      <w:r w:rsidR="008B1E1B">
        <w:t xml:space="preserve">естественно – научной и технологической направленности на базе школы </w:t>
      </w:r>
      <w:r>
        <w:t xml:space="preserve">открылся </w:t>
      </w:r>
      <w:r w:rsidR="00E91169">
        <w:t>9 сентября 2022</w:t>
      </w:r>
      <w:r>
        <w:t xml:space="preserve"> года. </w:t>
      </w:r>
      <w:r w:rsidR="00CA2E99">
        <w:t>В</w:t>
      </w:r>
      <w:r>
        <w:t xml:space="preserve"> Центре работают </w:t>
      </w:r>
      <w:r w:rsidR="00CA2E99">
        <w:t>три</w:t>
      </w:r>
      <w:r>
        <w:t xml:space="preserve"> педагога школы: </w:t>
      </w:r>
      <w:r w:rsidR="008B1E1B">
        <w:t>учителя физики, химии, биологии, географии, информатики, технологии.</w:t>
      </w:r>
      <w:r>
        <w:t xml:space="preserve"> </w:t>
      </w:r>
      <w:r w:rsidR="008B1E1B">
        <w:t xml:space="preserve">Все </w:t>
      </w:r>
      <w:r>
        <w:t xml:space="preserve"> прошли обучение в «Академии Министерства просвещения Российской Федерации». Очень важно, что учителя, </w:t>
      </w:r>
      <w:proofErr w:type="gramStart"/>
      <w:r>
        <w:t>работающие</w:t>
      </w:r>
      <w:proofErr w:type="gramEnd"/>
      <w:r>
        <w:t xml:space="preserve"> в Центре, обеспечены методическими рекомендациями по применению оборудования «Точка роста» в учебном процессе. Каждая цифровая лаборатория содержит приложение с описанием </w:t>
      </w:r>
      <w:proofErr w:type="gramStart"/>
      <w:r>
        <w:t>демонстрационных</w:t>
      </w:r>
      <w:proofErr w:type="gramEnd"/>
      <w:r>
        <w:t xml:space="preserve"> опытов, практических и лабораторных работ, которые можно проводить с использованием этого оборудования. Что же дает Центр «Точка роста» нашей школе? </w:t>
      </w:r>
      <w:proofErr w:type="gramStart"/>
      <w:r>
        <w:t>В</w:t>
      </w:r>
      <w:r w:rsidR="00CA2E99">
        <w:t>о</w:t>
      </w:r>
      <w:proofErr w:type="gramEnd"/>
      <w:r>
        <w:t xml:space="preserve"> – первых, оборудование Центра используется для демонстрации опытов на уроках, что сделает их гораздо интереснее. Цифровые датчики комплектов «Точка роста» позволяют измерить величины, которые невозможно измерить с помощью традиционного школьного оборудования, например, освещенность, увлажненность почвы и многое, многое д</w:t>
      </w:r>
      <w:r w:rsidR="00CA2E99">
        <w:t xml:space="preserve">ругое. </w:t>
      </w:r>
      <w:r>
        <w:t>В</w:t>
      </w:r>
      <w:r w:rsidR="00CA2E99">
        <w:t>о</w:t>
      </w:r>
      <w:r>
        <w:t xml:space="preserve"> – </w:t>
      </w:r>
      <w:r w:rsidR="00CA2E99">
        <w:t>вторых</w:t>
      </w:r>
      <w:r>
        <w:t xml:space="preserve">, Центр вовлекает заинтересованных учащихся в исследовательскую и проектную деятельность с использованием как аналогового, так и цифрового оборудования. </w:t>
      </w:r>
    </w:p>
    <w:p w:rsidR="008B1E1B" w:rsidRDefault="00EC0C62" w:rsidP="003A2569">
      <w:pPr>
        <w:jc w:val="both"/>
      </w:pPr>
      <w:r>
        <w:t xml:space="preserve">Сейчас предлагаю разделиться на </w:t>
      </w:r>
      <w:r w:rsidR="008B1E1B">
        <w:t>4 группы</w:t>
      </w:r>
      <w:r>
        <w:t xml:space="preserve"> и поучаствовать в экспериментальной работе с </w:t>
      </w:r>
      <w:r w:rsidR="003A2569">
        <w:t xml:space="preserve">цифровыми лабораториями по </w:t>
      </w:r>
      <w:r>
        <w:lastRenderedPageBreak/>
        <w:t>физиологии</w:t>
      </w:r>
      <w:r w:rsidR="008B1E1B">
        <w:t xml:space="preserve"> </w:t>
      </w:r>
      <w:r w:rsidR="003A2569">
        <w:t xml:space="preserve">и биологии. </w:t>
      </w:r>
      <w:r w:rsidR="008B1E1B">
        <w:t xml:space="preserve">А помогут нам в этом ученики 7 и 8 класса, которые в данном случае выступят в роли                </w:t>
      </w:r>
    </w:p>
    <w:p w:rsidR="008B1E1B" w:rsidRDefault="003A2569" w:rsidP="003A2569">
      <w:pPr>
        <w:jc w:val="both"/>
      </w:pPr>
      <w:r>
        <w:t>Группа «</w:t>
      </w:r>
      <w:r w:rsidR="00EC0C62">
        <w:t>Узнай окружающий мир</w:t>
      </w:r>
      <w:r>
        <w:t xml:space="preserve">» </w:t>
      </w:r>
      <w:r w:rsidR="00EC0C62">
        <w:t xml:space="preserve">измерит водородный показатель различных уходовых средств. </w:t>
      </w:r>
    </w:p>
    <w:p w:rsidR="008B1E1B" w:rsidRDefault="003A2569" w:rsidP="003A2569">
      <w:pPr>
        <w:jc w:val="both"/>
      </w:pPr>
      <w:r>
        <w:t>Группа «</w:t>
      </w:r>
      <w:r w:rsidR="00EC0C62">
        <w:t>Познай себя</w:t>
      </w:r>
      <w:r>
        <w:t xml:space="preserve">» </w:t>
      </w:r>
      <w:r w:rsidR="00EC0C62">
        <w:t>определит, кто самый сильный, смелый, ловкий и умелый</w:t>
      </w:r>
      <w:r w:rsidR="008B1E1B">
        <w:t>.</w:t>
      </w:r>
    </w:p>
    <w:p w:rsidR="00EC0C62" w:rsidRDefault="003A2569" w:rsidP="003A2569">
      <w:pPr>
        <w:jc w:val="both"/>
      </w:pPr>
      <w:r>
        <w:t>Группа «</w:t>
      </w:r>
      <w:r w:rsidR="00EC0C62">
        <w:t>Познай микромир</w:t>
      </w:r>
      <w:r>
        <w:t xml:space="preserve">» </w:t>
      </w:r>
      <w:r w:rsidR="00EC0C62">
        <w:t xml:space="preserve">совершит путешествие в </w:t>
      </w:r>
      <w:r w:rsidR="00E91169">
        <w:t>мир меда</w:t>
      </w:r>
      <w:r w:rsidR="008B1E1B">
        <w:t>,</w:t>
      </w:r>
      <w:r w:rsidR="00E91169">
        <w:t xml:space="preserve"> </w:t>
      </w:r>
      <w:bookmarkStart w:id="0" w:name="_GoBack"/>
      <w:bookmarkEnd w:id="0"/>
      <w:r w:rsidR="00EC0C62">
        <w:t>создаст видеорепортаж.</w:t>
      </w:r>
    </w:p>
    <w:p w:rsidR="008B1E1B" w:rsidRDefault="008B1E1B" w:rsidP="003A2569">
      <w:pPr>
        <w:jc w:val="both"/>
      </w:pPr>
      <w:r>
        <w:t>Пожалуйста, прошу занять места, после выполнения работы в одной группе, моно переходить в другую.</w:t>
      </w:r>
    </w:p>
    <w:p w:rsidR="00E85472" w:rsidRDefault="00E85472" w:rsidP="003A2569">
      <w:pPr>
        <w:jc w:val="both"/>
      </w:pPr>
      <w:r>
        <w:t>Желаем удачи!</w:t>
      </w:r>
    </w:p>
    <w:p w:rsidR="00773355" w:rsidRDefault="003A2569" w:rsidP="003A2569">
      <w:pPr>
        <w:jc w:val="both"/>
      </w:pPr>
      <w:r>
        <w:t>Работа в группах (с инструктивными картами) и представление результатов работы.</w:t>
      </w:r>
    </w:p>
    <w:p w:rsidR="005E1FC9" w:rsidRDefault="005E1FC9" w:rsidP="00E85472">
      <w:pPr>
        <w:jc w:val="both"/>
      </w:pPr>
      <w:r>
        <w:t xml:space="preserve">Подведение итогов. Завершая наш мастер - класс, подведем итог. Центр открывает доступ к </w:t>
      </w:r>
      <w:r w:rsidR="00E85472">
        <w:t>новым</w:t>
      </w:r>
      <w:r>
        <w:t xml:space="preserve"> образовательным технологиям, как для педагогов, так и для учащихся, делая учебу интересной и эффективной. Уверена, что «Точка роста» </w:t>
      </w:r>
      <w:r w:rsidR="006F29B2">
        <w:t xml:space="preserve">в школе </w:t>
      </w:r>
      <w:r>
        <w:t xml:space="preserve"> станет центром притяжения для детей и их родителей, а для педагогов - импульсом современного преподавания предметов.</w:t>
      </w:r>
      <w:r>
        <w:br w:type="page"/>
      </w:r>
    </w:p>
    <w:p w:rsidR="005E1FC9" w:rsidRDefault="005E1FC9" w:rsidP="005E1FC9">
      <w:pPr>
        <w:jc w:val="right"/>
      </w:pPr>
      <w:r>
        <w:lastRenderedPageBreak/>
        <w:t xml:space="preserve">Приложение 1. </w:t>
      </w:r>
    </w:p>
    <w:p w:rsidR="005E1FC9" w:rsidRDefault="005E1FC9" w:rsidP="005E1FC9">
      <w:pPr>
        <w:jc w:val="center"/>
      </w:pPr>
      <w:r>
        <w:t>Инструктивная карта «Узнай окружающий мир»</w:t>
      </w:r>
    </w:p>
    <w:p w:rsidR="005E1FC9" w:rsidRDefault="005E1FC9" w:rsidP="003A2569">
      <w:pPr>
        <w:jc w:val="both"/>
      </w:pPr>
      <w:r>
        <w:t xml:space="preserve">Оборудование: ноутбук с установленной программой </w:t>
      </w:r>
      <w:proofErr w:type="spellStart"/>
      <w:r>
        <w:t>ReleonLite</w:t>
      </w:r>
      <w:proofErr w:type="spellEnd"/>
      <w:r>
        <w:t xml:space="preserve">, мультидатчик цифровой лаборатории «Биология», датчик рН, уходовые средства, стаканы 100 мл, стаканы с водой, пипетки, </w:t>
      </w:r>
      <w:proofErr w:type="spellStart"/>
      <w:r>
        <w:t>промывалка</w:t>
      </w:r>
      <w:proofErr w:type="spellEnd"/>
      <w:r>
        <w:t>, два больших стакана</w:t>
      </w:r>
    </w:p>
    <w:p w:rsidR="008E6097" w:rsidRDefault="005E1FC9" w:rsidP="003A2569">
      <w:pPr>
        <w:jc w:val="both"/>
      </w:pPr>
      <w:r>
        <w:t xml:space="preserve">1.Теоретическая часть </w:t>
      </w:r>
    </w:p>
    <w:p w:rsidR="008E6097" w:rsidRDefault="005E1FC9" w:rsidP="003A2569">
      <w:pPr>
        <w:jc w:val="both"/>
      </w:pPr>
      <w:r>
        <w:t>Среда раствора определяется концентрацией ионов водорода. Эту величину называют показателем рН. Диапазон значений рН, варьирует от 0 до 14,0. Как мы знаем, в чистой воде при комнатной температуре значение рН равно</w:t>
      </w:r>
      <w:proofErr w:type="gramStart"/>
      <w:r>
        <w:t>7</w:t>
      </w:r>
      <w:proofErr w:type="gramEnd"/>
      <w:r>
        <w:t xml:space="preserve">. Значение меньше 7,0 (0-7) указывает на кислый раствор, а больше 7,0 (7-14) — на щелочной. При использовании различных уходовых средств (шампуни, гели, мыло и пр.) важно учитывать их степень кислотно-щелочного </w:t>
      </w:r>
      <w:r w:rsidR="004A68EC">
        <w:t xml:space="preserve">влияния на кожу. Так как рН кожи 5,5, то и гели, пенки, мыло должно иметь рН </w:t>
      </w:r>
      <w:proofErr w:type="gramStart"/>
      <w:r w:rsidR="004A68EC">
        <w:t>близкий</w:t>
      </w:r>
      <w:proofErr w:type="gramEnd"/>
      <w:r w:rsidR="004A68EC">
        <w:t xml:space="preserve"> к рН кожи. </w:t>
      </w:r>
      <w:r>
        <w:t xml:space="preserve">Чрезмерное употребление «агрессивных» </w:t>
      </w:r>
      <w:r w:rsidR="004A68EC">
        <w:t xml:space="preserve">моющих средств мы раз за разом создаем благоприятную среду для размножения бактерий. Следствие зуд и воспаление, возможно грибковые инфекции. Выбирая моющие средства необходимо отдавать предпочтения тем, </w:t>
      </w:r>
      <w:proofErr w:type="spellStart"/>
      <w:r w:rsidR="008E6097">
        <w:t>кторые</w:t>
      </w:r>
      <w:proofErr w:type="spellEnd"/>
      <w:r w:rsidR="004A68EC">
        <w:t xml:space="preserve"> не имеют яркого цвета, </w:t>
      </w:r>
      <w:r w:rsidR="008E6097">
        <w:t xml:space="preserve">резкого запаха, и обильной пены. Чем оно не привлекательнее, тем сильнее понравится вашей коже. </w:t>
      </w:r>
      <w:r>
        <w:t xml:space="preserve">В нижней части датчика рН находится стеклянный шарик, чувствительный к ударам, что требует осторожности в обращении. </w:t>
      </w:r>
    </w:p>
    <w:p w:rsidR="008E6097" w:rsidRDefault="005E1FC9" w:rsidP="003A2569">
      <w:pPr>
        <w:jc w:val="both"/>
      </w:pPr>
      <w:r>
        <w:t xml:space="preserve">2. Подготовка к проведению эксперимента и измерение рН </w:t>
      </w:r>
    </w:p>
    <w:p w:rsidR="008E6097" w:rsidRDefault="005E1FC9" w:rsidP="008E6097">
      <w:pPr>
        <w:spacing w:after="0"/>
        <w:jc w:val="both"/>
      </w:pPr>
      <w:r>
        <w:t xml:space="preserve">1) запустите на ноутбуке программу </w:t>
      </w:r>
      <w:proofErr w:type="spellStart"/>
      <w:r>
        <w:t>ReleonLite</w:t>
      </w:r>
      <w:proofErr w:type="spellEnd"/>
    </w:p>
    <w:p w:rsidR="008E6097" w:rsidRDefault="005E1FC9" w:rsidP="008E6097">
      <w:pPr>
        <w:spacing w:after="0"/>
        <w:jc w:val="both"/>
      </w:pPr>
      <w:r>
        <w:t xml:space="preserve">2) </w:t>
      </w:r>
      <w:r w:rsidR="008E6097">
        <w:t xml:space="preserve">подключите к </w:t>
      </w:r>
      <w:proofErr w:type="spellStart"/>
      <w:r w:rsidR="008E6097">
        <w:t>мультидатчику</w:t>
      </w:r>
      <w:proofErr w:type="spellEnd"/>
      <w:r w:rsidR="008E6097">
        <w:t xml:space="preserve"> датчик рН </w:t>
      </w:r>
    </w:p>
    <w:p w:rsidR="008E6097" w:rsidRDefault="005E1FC9" w:rsidP="008E6097">
      <w:pPr>
        <w:spacing w:after="0"/>
        <w:jc w:val="both"/>
      </w:pPr>
      <w:r>
        <w:t xml:space="preserve">3) </w:t>
      </w:r>
      <w:r w:rsidR="008E6097">
        <w:t>включите мультидатчик (нажмите на кнопку в центре)</w:t>
      </w:r>
    </w:p>
    <w:p w:rsidR="008E6097" w:rsidRDefault="005E1FC9" w:rsidP="008E6097">
      <w:pPr>
        <w:spacing w:after="0"/>
        <w:jc w:val="both"/>
      </w:pPr>
      <w:r>
        <w:t xml:space="preserve">4) нажмите кнопку Поиск (в блоке Поиск устройства отразится мультидатчик «Биология») </w:t>
      </w:r>
    </w:p>
    <w:p w:rsidR="008E6097" w:rsidRDefault="005E1FC9" w:rsidP="008E6097">
      <w:pPr>
        <w:spacing w:after="0"/>
        <w:jc w:val="both"/>
      </w:pPr>
      <w:r>
        <w:t>5) от</w:t>
      </w:r>
      <w:r w:rsidR="008E6097">
        <w:t xml:space="preserve">ключите неиспользуемые датчики, </w:t>
      </w:r>
      <w:r>
        <w:t>оставьте только датчик рН</w:t>
      </w:r>
    </w:p>
    <w:p w:rsidR="008E6097" w:rsidRDefault="005E1FC9" w:rsidP="008E6097">
      <w:pPr>
        <w:spacing w:after="0"/>
        <w:jc w:val="both"/>
      </w:pPr>
      <w:r>
        <w:lastRenderedPageBreak/>
        <w:t xml:space="preserve">6) нажмите кнопку Пуск </w:t>
      </w:r>
    </w:p>
    <w:p w:rsidR="008E6097" w:rsidRDefault="005E1FC9" w:rsidP="008E6097">
      <w:pPr>
        <w:spacing w:after="0"/>
        <w:jc w:val="both"/>
      </w:pPr>
      <w:r>
        <w:t>7) погрузите нижнюю часть рН датчика</w:t>
      </w:r>
      <w:r w:rsidR="008E6097">
        <w:t xml:space="preserve"> в раствор</w:t>
      </w:r>
      <w:r>
        <w:t xml:space="preserve">, подождите </w:t>
      </w:r>
      <w:r w:rsidR="008E6097">
        <w:t>несколько минут, когда показатель датчика будет постоянным (не меняется 5-7 секунд)</w:t>
      </w:r>
    </w:p>
    <w:p w:rsidR="008E6097" w:rsidRDefault="005E1FC9" w:rsidP="008E6097">
      <w:pPr>
        <w:spacing w:after="0"/>
        <w:jc w:val="both"/>
      </w:pPr>
      <w:r>
        <w:t xml:space="preserve">8) запишите показатель рН в таблицу </w:t>
      </w:r>
    </w:p>
    <w:p w:rsidR="008E6097" w:rsidRDefault="005E1FC9" w:rsidP="008E6097">
      <w:pPr>
        <w:spacing w:after="0"/>
        <w:jc w:val="both"/>
      </w:pPr>
      <w:r>
        <w:t>9) после каждого измерения щуп датчика рН спол</w:t>
      </w:r>
      <w:r w:rsidR="008E6097">
        <w:t>осните в воде</w:t>
      </w:r>
    </w:p>
    <w:p w:rsidR="008E6097" w:rsidRDefault="005E1FC9" w:rsidP="008E6097">
      <w:pPr>
        <w:spacing w:after="0"/>
        <w:jc w:val="both"/>
      </w:pPr>
      <w:r>
        <w:t xml:space="preserve">10) повторите опыты с другими </w:t>
      </w:r>
      <w:r w:rsidR="008E6097">
        <w:t>растворами</w:t>
      </w:r>
      <w:r>
        <w:t xml:space="preserve">, зафиксируйте значения показателя рН в таблице </w:t>
      </w:r>
    </w:p>
    <w:p w:rsidR="008E6097" w:rsidRDefault="005E1FC9" w:rsidP="008E6097">
      <w:pPr>
        <w:spacing w:after="0"/>
        <w:jc w:val="both"/>
      </w:pPr>
      <w:r>
        <w:t xml:space="preserve">11) поместите нижнюю часть щупа датчика в защитный колпачок, заполненный физиологическим раствором </w:t>
      </w:r>
    </w:p>
    <w:p w:rsidR="008E6097" w:rsidRDefault="005E1FC9" w:rsidP="008E6097">
      <w:pPr>
        <w:spacing w:after="0"/>
        <w:jc w:val="both"/>
      </w:pPr>
      <w:r>
        <w:t xml:space="preserve">12) сделайте вывод, какая среда наиболее характерна </w:t>
      </w:r>
      <w:r w:rsidR="00195A0C">
        <w:t xml:space="preserve">для </w:t>
      </w:r>
      <w:r w:rsidR="008E6097">
        <w:t>уходовых средств.</w:t>
      </w:r>
    </w:p>
    <w:p w:rsidR="008E6097" w:rsidRDefault="008E6097" w:rsidP="008E6097">
      <w:pPr>
        <w:spacing w:after="0"/>
        <w:jc w:val="both"/>
      </w:pPr>
    </w:p>
    <w:p w:rsidR="008E6097" w:rsidRDefault="005E1FC9" w:rsidP="008E6097">
      <w:pPr>
        <w:spacing w:after="0"/>
        <w:jc w:val="both"/>
      </w:pPr>
      <w:r>
        <w:t xml:space="preserve">3. Представление опыта </w:t>
      </w:r>
    </w:p>
    <w:p w:rsidR="008E6097" w:rsidRDefault="005E1FC9" w:rsidP="003A2569">
      <w:pPr>
        <w:jc w:val="both"/>
      </w:pPr>
      <w:r>
        <w:t xml:space="preserve">Таблица 1 </w:t>
      </w:r>
    </w:p>
    <w:tbl>
      <w:tblPr>
        <w:tblStyle w:val="a3"/>
        <w:tblW w:w="0" w:type="auto"/>
        <w:tblLook w:val="04A0"/>
      </w:tblPr>
      <w:tblGrid>
        <w:gridCol w:w="3514"/>
        <w:gridCol w:w="3106"/>
        <w:gridCol w:w="2951"/>
      </w:tblGrid>
      <w:tr w:rsidR="008E6097" w:rsidTr="008E6097">
        <w:tc>
          <w:tcPr>
            <w:tcW w:w="3514" w:type="dxa"/>
          </w:tcPr>
          <w:p w:rsidR="008E6097" w:rsidRDefault="008E6097" w:rsidP="008E6097">
            <w:pPr>
              <w:jc w:val="center"/>
            </w:pPr>
            <w:r>
              <w:t>Название уходового средства</w:t>
            </w:r>
          </w:p>
        </w:tc>
        <w:tc>
          <w:tcPr>
            <w:tcW w:w="3106" w:type="dxa"/>
          </w:tcPr>
          <w:p w:rsidR="008E6097" w:rsidRDefault="008E6097" w:rsidP="008E6097">
            <w:pPr>
              <w:jc w:val="center"/>
            </w:pPr>
            <w:r>
              <w:t>рН</w:t>
            </w:r>
          </w:p>
        </w:tc>
        <w:tc>
          <w:tcPr>
            <w:tcW w:w="2951" w:type="dxa"/>
          </w:tcPr>
          <w:p w:rsidR="008E6097" w:rsidRDefault="008E6097" w:rsidP="008E6097">
            <w:pPr>
              <w:jc w:val="center"/>
            </w:pPr>
            <w:r>
              <w:t>Среда</w:t>
            </w:r>
          </w:p>
        </w:tc>
      </w:tr>
      <w:tr w:rsidR="008E6097" w:rsidTr="008E6097">
        <w:tc>
          <w:tcPr>
            <w:tcW w:w="3514" w:type="dxa"/>
          </w:tcPr>
          <w:p w:rsidR="008E6097" w:rsidRDefault="008E6097" w:rsidP="003A2569">
            <w:pPr>
              <w:jc w:val="both"/>
            </w:pPr>
          </w:p>
        </w:tc>
        <w:tc>
          <w:tcPr>
            <w:tcW w:w="3106" w:type="dxa"/>
          </w:tcPr>
          <w:p w:rsidR="008E6097" w:rsidRDefault="008E6097" w:rsidP="003A2569">
            <w:pPr>
              <w:jc w:val="both"/>
            </w:pPr>
          </w:p>
        </w:tc>
        <w:tc>
          <w:tcPr>
            <w:tcW w:w="2951" w:type="dxa"/>
          </w:tcPr>
          <w:p w:rsidR="008E6097" w:rsidRDefault="008E6097" w:rsidP="003A2569">
            <w:pPr>
              <w:jc w:val="both"/>
            </w:pPr>
          </w:p>
        </w:tc>
      </w:tr>
      <w:tr w:rsidR="008E6097" w:rsidTr="008E6097">
        <w:tc>
          <w:tcPr>
            <w:tcW w:w="3514" w:type="dxa"/>
          </w:tcPr>
          <w:p w:rsidR="008E6097" w:rsidRDefault="008E6097" w:rsidP="003A2569">
            <w:pPr>
              <w:jc w:val="both"/>
            </w:pPr>
          </w:p>
        </w:tc>
        <w:tc>
          <w:tcPr>
            <w:tcW w:w="3106" w:type="dxa"/>
          </w:tcPr>
          <w:p w:rsidR="008E6097" w:rsidRDefault="008E6097" w:rsidP="003A2569">
            <w:pPr>
              <w:jc w:val="both"/>
            </w:pPr>
          </w:p>
        </w:tc>
        <w:tc>
          <w:tcPr>
            <w:tcW w:w="2951" w:type="dxa"/>
          </w:tcPr>
          <w:p w:rsidR="008E6097" w:rsidRDefault="008E6097" w:rsidP="003A2569">
            <w:pPr>
              <w:jc w:val="both"/>
            </w:pPr>
          </w:p>
        </w:tc>
      </w:tr>
      <w:tr w:rsidR="008E6097" w:rsidTr="008E6097">
        <w:tc>
          <w:tcPr>
            <w:tcW w:w="3514" w:type="dxa"/>
          </w:tcPr>
          <w:p w:rsidR="008E6097" w:rsidRDefault="008E6097" w:rsidP="003A2569">
            <w:pPr>
              <w:jc w:val="both"/>
            </w:pPr>
          </w:p>
        </w:tc>
        <w:tc>
          <w:tcPr>
            <w:tcW w:w="3106" w:type="dxa"/>
          </w:tcPr>
          <w:p w:rsidR="008E6097" w:rsidRDefault="008E6097" w:rsidP="003A2569">
            <w:pPr>
              <w:jc w:val="both"/>
            </w:pPr>
          </w:p>
        </w:tc>
        <w:tc>
          <w:tcPr>
            <w:tcW w:w="2951" w:type="dxa"/>
          </w:tcPr>
          <w:p w:rsidR="008E6097" w:rsidRDefault="008E6097" w:rsidP="003A2569">
            <w:pPr>
              <w:jc w:val="both"/>
            </w:pPr>
          </w:p>
        </w:tc>
      </w:tr>
    </w:tbl>
    <w:p w:rsidR="008E6097" w:rsidRDefault="008E6097" w:rsidP="003A2569">
      <w:pPr>
        <w:jc w:val="both"/>
      </w:pPr>
    </w:p>
    <w:p w:rsidR="008E6097" w:rsidRDefault="008E6097" w:rsidP="003A2569">
      <w:pPr>
        <w:jc w:val="both"/>
      </w:pPr>
      <w:r>
        <w:t xml:space="preserve">Сохраните таблицу на </w:t>
      </w:r>
      <w:proofErr w:type="spellStart"/>
      <w:r>
        <w:t>флэшнакопителе</w:t>
      </w:r>
      <w:proofErr w:type="spellEnd"/>
      <w:r>
        <w:t xml:space="preserve">. </w:t>
      </w:r>
      <w:proofErr w:type="gramStart"/>
      <w:r w:rsidR="005E1FC9">
        <w:t xml:space="preserve">На </w:t>
      </w:r>
      <w:r>
        <w:t xml:space="preserve">компьютере, подключенному к проектору заполните свой слайд. </w:t>
      </w:r>
      <w:proofErr w:type="gramEnd"/>
    </w:p>
    <w:p w:rsidR="005E1FC9" w:rsidRDefault="005E1FC9" w:rsidP="003A2569">
      <w:pPr>
        <w:jc w:val="both"/>
      </w:pPr>
      <w:r>
        <w:t xml:space="preserve">Сформулируйте вывод: Для представленных </w:t>
      </w:r>
      <w:r w:rsidR="008E6097">
        <w:t>средств</w:t>
      </w:r>
      <w:r>
        <w:t xml:space="preserve"> характерна________________ среда.</w:t>
      </w:r>
    </w:p>
    <w:p w:rsidR="00025FF3" w:rsidRDefault="00025FF3" w:rsidP="003A2569">
      <w:pPr>
        <w:jc w:val="both"/>
      </w:pPr>
    </w:p>
    <w:p w:rsidR="00025FF3" w:rsidRDefault="00025FF3" w:rsidP="00025FF3">
      <w:pPr>
        <w:jc w:val="center"/>
      </w:pPr>
      <w:r>
        <w:t>Инструктивная карта «Познай себя»</w:t>
      </w:r>
    </w:p>
    <w:p w:rsidR="00025FF3" w:rsidRDefault="00025FF3" w:rsidP="00025FF3">
      <w:pPr>
        <w:jc w:val="both"/>
      </w:pPr>
      <w:r>
        <w:t xml:space="preserve">Оборудование: ноутбук с установленной программой </w:t>
      </w:r>
      <w:proofErr w:type="spellStart"/>
      <w:r>
        <w:t>ReleonLite</w:t>
      </w:r>
      <w:proofErr w:type="spellEnd"/>
      <w:r>
        <w:t>, мультидатчик цифровой лаборатории «Физиология», датчик шума, датчик объема легких, датчик силы и датчик давления.</w:t>
      </w:r>
    </w:p>
    <w:p w:rsidR="00025FF3" w:rsidRDefault="00025FF3" w:rsidP="00025FF3">
      <w:pPr>
        <w:jc w:val="both"/>
      </w:pPr>
      <w:r>
        <w:t xml:space="preserve">1.Теоретическая часть </w:t>
      </w:r>
    </w:p>
    <w:p w:rsidR="00025FF3" w:rsidRPr="00025FF3" w:rsidRDefault="00025FF3" w:rsidP="00025FF3">
      <w:pPr>
        <w:jc w:val="both"/>
        <w:rPr>
          <w:sz w:val="52"/>
        </w:rPr>
      </w:pPr>
      <w:r w:rsidRPr="00025FF3">
        <w:rPr>
          <w:color w:val="333333"/>
          <w:szCs w:val="19"/>
          <w:shd w:val="clear" w:color="auto" w:fill="FFFFFF"/>
        </w:rPr>
        <w:lastRenderedPageBreak/>
        <w:t xml:space="preserve">Еще древние мудрецы говорили: "Познай себя и ты познаешь весь мир!". Все мудрецы говорили о самопознании. </w:t>
      </w:r>
      <w:r>
        <w:rPr>
          <w:color w:val="333333"/>
          <w:szCs w:val="19"/>
          <w:shd w:val="clear" w:color="auto" w:fill="FFFFFF"/>
        </w:rPr>
        <w:t>Так как</w:t>
      </w:r>
      <w:r w:rsidR="00195A0C">
        <w:rPr>
          <w:color w:val="333333"/>
          <w:szCs w:val="19"/>
          <w:shd w:val="clear" w:color="auto" w:fill="FFFFFF"/>
        </w:rPr>
        <w:t>,</w:t>
      </w:r>
      <w:r w:rsidRPr="00025FF3">
        <w:rPr>
          <w:color w:val="333333"/>
          <w:szCs w:val="19"/>
          <w:shd w:val="clear" w:color="auto" w:fill="FFFFFF"/>
        </w:rPr>
        <w:t xml:space="preserve"> познавая себя, человек может вернуться к собственной подлинности, куда бы ни шел, где бы ни находился, как бы ни заблуждался, и стать самой осознанностью.</w:t>
      </w:r>
      <w:r w:rsidR="00195A0C" w:rsidRPr="00195A0C">
        <w:rPr>
          <w:color w:val="000000"/>
        </w:rPr>
        <w:t>Наше тело, это инструмент познания того пространства, в котором мы пребываем. И инструментом оно является не только в том смысле, что у него есть руки, ноги и 5 органов чув</w:t>
      </w:r>
      <w:r w:rsidR="00195A0C">
        <w:rPr>
          <w:color w:val="000000"/>
        </w:rPr>
        <w:t>ств,</w:t>
      </w:r>
      <w:r w:rsidR="00195A0C" w:rsidRPr="00195A0C">
        <w:rPr>
          <w:color w:val="000000"/>
        </w:rPr>
        <w:t xml:space="preserve"> с помощью которых мы познаём окружающий нас мир, а в том, что оно является той самой материей, из тех же самых атомов, с которой мы отождествлены с рождения! То есть, мы с самого рождения уже имеем глубокую и прочную связь с этой материей называемой телом, но не осознаём её, нам остаётся лишь углублять эту связь дальше.</w:t>
      </w:r>
    </w:p>
    <w:p w:rsidR="00195A0C" w:rsidRDefault="00195A0C" w:rsidP="00195A0C">
      <w:pPr>
        <w:jc w:val="both"/>
      </w:pPr>
      <w:r>
        <w:t xml:space="preserve">2. Подготовка к проведению эксперимента и измерение показателей своего организма </w:t>
      </w:r>
    </w:p>
    <w:p w:rsidR="00195A0C" w:rsidRDefault="00195A0C" w:rsidP="00195A0C">
      <w:pPr>
        <w:spacing w:after="0"/>
        <w:jc w:val="both"/>
      </w:pPr>
      <w:r>
        <w:t xml:space="preserve">1) запустите на ноутбуке программу </w:t>
      </w:r>
      <w:proofErr w:type="spellStart"/>
      <w:r>
        <w:t>ReleonLite</w:t>
      </w:r>
      <w:proofErr w:type="spellEnd"/>
    </w:p>
    <w:p w:rsidR="00195A0C" w:rsidRDefault="00195A0C" w:rsidP="00195A0C">
      <w:pPr>
        <w:spacing w:after="0"/>
        <w:jc w:val="both"/>
      </w:pPr>
      <w:r>
        <w:t xml:space="preserve">2) подключите к </w:t>
      </w:r>
      <w:proofErr w:type="spellStart"/>
      <w:r>
        <w:t>мультидатчику</w:t>
      </w:r>
      <w:proofErr w:type="spellEnd"/>
      <w:r>
        <w:t xml:space="preserve"> датчик шума, давления, датчик измерения объема легких, датчик силы</w:t>
      </w:r>
    </w:p>
    <w:p w:rsidR="00195A0C" w:rsidRDefault="00195A0C" w:rsidP="00195A0C">
      <w:pPr>
        <w:spacing w:after="0"/>
        <w:jc w:val="both"/>
      </w:pPr>
      <w:r>
        <w:t>3) включите мультидатчик (нажмите на кнопку в центре)</w:t>
      </w:r>
    </w:p>
    <w:p w:rsidR="00195A0C" w:rsidRDefault="00195A0C" w:rsidP="00195A0C">
      <w:pPr>
        <w:spacing w:after="0"/>
        <w:jc w:val="both"/>
      </w:pPr>
      <w:r>
        <w:t xml:space="preserve">4) нажмите кнопку Поиск (в блоке Поиск устройства отразится мультидатчик «Физиология») </w:t>
      </w:r>
    </w:p>
    <w:p w:rsidR="00195A0C" w:rsidRDefault="00195A0C" w:rsidP="00195A0C">
      <w:pPr>
        <w:spacing w:after="0"/>
        <w:jc w:val="both"/>
      </w:pPr>
      <w:r>
        <w:t>5) отключите неиспользуемые датчики, оставьте только необходимые датчики</w:t>
      </w:r>
    </w:p>
    <w:p w:rsidR="00195A0C" w:rsidRDefault="00195A0C" w:rsidP="00195A0C">
      <w:pPr>
        <w:spacing w:after="0"/>
        <w:jc w:val="both"/>
      </w:pPr>
      <w:r>
        <w:t xml:space="preserve">6) нажмите кнопку Пуск </w:t>
      </w:r>
    </w:p>
    <w:p w:rsidR="00195A0C" w:rsidRDefault="00195A0C" w:rsidP="00195A0C">
      <w:pPr>
        <w:spacing w:after="0"/>
        <w:jc w:val="both"/>
      </w:pPr>
      <w:r>
        <w:t xml:space="preserve">7) </w:t>
      </w:r>
      <w:r w:rsidR="00C34DE7">
        <w:t>проведите измерения необходимых показателей</w:t>
      </w:r>
    </w:p>
    <w:p w:rsidR="00195A0C" w:rsidRDefault="00195A0C" w:rsidP="00195A0C">
      <w:pPr>
        <w:spacing w:after="0"/>
        <w:jc w:val="both"/>
      </w:pPr>
      <w:r>
        <w:t>8) запишите показател</w:t>
      </w:r>
      <w:r w:rsidR="00C34DE7">
        <w:t>и в</w:t>
      </w:r>
      <w:r>
        <w:t xml:space="preserve"> таблицу </w:t>
      </w:r>
    </w:p>
    <w:p w:rsidR="00195A0C" w:rsidRDefault="00C34DE7" w:rsidP="00195A0C">
      <w:pPr>
        <w:spacing w:after="0"/>
        <w:jc w:val="both"/>
      </w:pPr>
      <w:r>
        <w:t>9</w:t>
      </w:r>
      <w:r w:rsidR="00195A0C">
        <w:t xml:space="preserve">) сделайте вывод, </w:t>
      </w:r>
      <w:r>
        <w:t>кто из вашей команды более силен</w:t>
      </w:r>
      <w:r w:rsidR="00195A0C">
        <w:t>.</w:t>
      </w:r>
    </w:p>
    <w:p w:rsidR="00195A0C" w:rsidRDefault="00195A0C" w:rsidP="00195A0C">
      <w:pPr>
        <w:spacing w:after="0"/>
        <w:jc w:val="both"/>
      </w:pPr>
    </w:p>
    <w:p w:rsidR="00195A0C" w:rsidRDefault="00195A0C" w:rsidP="00195A0C">
      <w:pPr>
        <w:spacing w:after="0"/>
        <w:jc w:val="both"/>
      </w:pPr>
      <w:r>
        <w:t xml:space="preserve">3. Представление опыта </w:t>
      </w:r>
    </w:p>
    <w:p w:rsidR="00195A0C" w:rsidRDefault="00195A0C" w:rsidP="00195A0C">
      <w:pPr>
        <w:jc w:val="both"/>
      </w:pPr>
      <w:r>
        <w:t xml:space="preserve">Таблица 1 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1275"/>
        <w:gridCol w:w="2127"/>
        <w:gridCol w:w="2268"/>
        <w:gridCol w:w="1099"/>
      </w:tblGrid>
      <w:tr w:rsidR="00C34DE7" w:rsidTr="00C34DE7">
        <w:tc>
          <w:tcPr>
            <w:tcW w:w="2802" w:type="dxa"/>
          </w:tcPr>
          <w:p w:rsidR="00C34DE7" w:rsidRDefault="00C34DE7" w:rsidP="00027508">
            <w:pPr>
              <w:jc w:val="center"/>
            </w:pPr>
            <w:r>
              <w:t>Номер участника</w:t>
            </w:r>
          </w:p>
        </w:tc>
        <w:tc>
          <w:tcPr>
            <w:tcW w:w="1275" w:type="dxa"/>
          </w:tcPr>
          <w:p w:rsidR="00C34DE7" w:rsidRDefault="00C34DE7" w:rsidP="00027508">
            <w:pPr>
              <w:jc w:val="center"/>
            </w:pPr>
            <w:r>
              <w:t>Сила</w:t>
            </w:r>
          </w:p>
        </w:tc>
        <w:tc>
          <w:tcPr>
            <w:tcW w:w="2127" w:type="dxa"/>
          </w:tcPr>
          <w:p w:rsidR="00C34DE7" w:rsidRDefault="00C34DE7" w:rsidP="00027508">
            <w:pPr>
              <w:jc w:val="center"/>
            </w:pPr>
            <w:r>
              <w:t>Давление</w:t>
            </w:r>
          </w:p>
        </w:tc>
        <w:tc>
          <w:tcPr>
            <w:tcW w:w="2268" w:type="dxa"/>
          </w:tcPr>
          <w:p w:rsidR="00C34DE7" w:rsidRDefault="00C34DE7" w:rsidP="00027508">
            <w:pPr>
              <w:jc w:val="center"/>
            </w:pPr>
            <w:r>
              <w:t>Объем легких</w:t>
            </w:r>
          </w:p>
        </w:tc>
        <w:tc>
          <w:tcPr>
            <w:tcW w:w="1099" w:type="dxa"/>
          </w:tcPr>
          <w:p w:rsidR="00C34DE7" w:rsidRDefault="00C34DE7" w:rsidP="00027508">
            <w:pPr>
              <w:jc w:val="center"/>
            </w:pPr>
            <w:r>
              <w:t>Шум</w:t>
            </w:r>
          </w:p>
        </w:tc>
      </w:tr>
      <w:tr w:rsidR="00C34DE7" w:rsidTr="00C34DE7">
        <w:tc>
          <w:tcPr>
            <w:tcW w:w="2802" w:type="dxa"/>
          </w:tcPr>
          <w:p w:rsidR="00C34DE7" w:rsidRDefault="00C34DE7" w:rsidP="00027508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C34DE7" w:rsidRDefault="00C34DE7" w:rsidP="00027508">
            <w:pPr>
              <w:jc w:val="both"/>
            </w:pPr>
          </w:p>
        </w:tc>
        <w:tc>
          <w:tcPr>
            <w:tcW w:w="2127" w:type="dxa"/>
          </w:tcPr>
          <w:p w:rsidR="00C34DE7" w:rsidRDefault="00C34DE7" w:rsidP="00027508">
            <w:pPr>
              <w:jc w:val="both"/>
            </w:pPr>
          </w:p>
        </w:tc>
        <w:tc>
          <w:tcPr>
            <w:tcW w:w="2268" w:type="dxa"/>
          </w:tcPr>
          <w:p w:rsidR="00C34DE7" w:rsidRDefault="00C34DE7" w:rsidP="00027508">
            <w:pPr>
              <w:jc w:val="both"/>
            </w:pPr>
          </w:p>
        </w:tc>
        <w:tc>
          <w:tcPr>
            <w:tcW w:w="1099" w:type="dxa"/>
          </w:tcPr>
          <w:p w:rsidR="00C34DE7" w:rsidRDefault="00C34DE7" w:rsidP="00027508">
            <w:pPr>
              <w:jc w:val="both"/>
            </w:pPr>
          </w:p>
        </w:tc>
      </w:tr>
      <w:tr w:rsidR="00C34DE7" w:rsidTr="00C34DE7">
        <w:tc>
          <w:tcPr>
            <w:tcW w:w="2802" w:type="dxa"/>
          </w:tcPr>
          <w:p w:rsidR="00C34DE7" w:rsidRDefault="00C34DE7" w:rsidP="00027508">
            <w:pPr>
              <w:jc w:val="both"/>
            </w:pPr>
            <w:r>
              <w:t>2</w:t>
            </w:r>
          </w:p>
        </w:tc>
        <w:tc>
          <w:tcPr>
            <w:tcW w:w="1275" w:type="dxa"/>
          </w:tcPr>
          <w:p w:rsidR="00C34DE7" w:rsidRDefault="00C34DE7" w:rsidP="00027508">
            <w:pPr>
              <w:jc w:val="both"/>
            </w:pPr>
          </w:p>
        </w:tc>
        <w:tc>
          <w:tcPr>
            <w:tcW w:w="2127" w:type="dxa"/>
          </w:tcPr>
          <w:p w:rsidR="00C34DE7" w:rsidRDefault="00C34DE7" w:rsidP="00027508">
            <w:pPr>
              <w:jc w:val="both"/>
            </w:pPr>
          </w:p>
        </w:tc>
        <w:tc>
          <w:tcPr>
            <w:tcW w:w="2268" w:type="dxa"/>
          </w:tcPr>
          <w:p w:rsidR="00C34DE7" w:rsidRDefault="00C34DE7" w:rsidP="00027508">
            <w:pPr>
              <w:jc w:val="both"/>
            </w:pPr>
          </w:p>
        </w:tc>
        <w:tc>
          <w:tcPr>
            <w:tcW w:w="1099" w:type="dxa"/>
          </w:tcPr>
          <w:p w:rsidR="00C34DE7" w:rsidRDefault="00C34DE7" w:rsidP="00027508">
            <w:pPr>
              <w:jc w:val="both"/>
            </w:pPr>
          </w:p>
        </w:tc>
      </w:tr>
    </w:tbl>
    <w:p w:rsidR="00195A0C" w:rsidRDefault="00195A0C" w:rsidP="00195A0C">
      <w:pPr>
        <w:jc w:val="both"/>
      </w:pPr>
    </w:p>
    <w:p w:rsidR="00195A0C" w:rsidRDefault="00195A0C" w:rsidP="00195A0C">
      <w:pPr>
        <w:jc w:val="both"/>
      </w:pPr>
      <w:r>
        <w:t xml:space="preserve">Сохраните таблицу на </w:t>
      </w:r>
      <w:proofErr w:type="spellStart"/>
      <w:r>
        <w:t>флэшнакопителе</w:t>
      </w:r>
      <w:proofErr w:type="spellEnd"/>
      <w:r>
        <w:t xml:space="preserve">. </w:t>
      </w:r>
      <w:proofErr w:type="gramStart"/>
      <w:r>
        <w:t xml:space="preserve">На компьютере, подключенному к проектору заполните свой слайд. </w:t>
      </w:r>
      <w:proofErr w:type="gramEnd"/>
    </w:p>
    <w:p w:rsidR="00195A0C" w:rsidRDefault="00195A0C" w:rsidP="00195A0C">
      <w:pPr>
        <w:jc w:val="both"/>
      </w:pPr>
      <w:r>
        <w:t xml:space="preserve">Сформулируйте вывод: </w:t>
      </w:r>
      <w:r w:rsidR="00C34DE7">
        <w:t xml:space="preserve">По анализируемым показателям наиболее сильным участником является ________________. </w:t>
      </w:r>
    </w:p>
    <w:p w:rsidR="00195A0C" w:rsidRDefault="00195A0C" w:rsidP="00195A0C">
      <w:pPr>
        <w:jc w:val="both"/>
      </w:pPr>
    </w:p>
    <w:p w:rsidR="00C34DE7" w:rsidRDefault="00C34DE7" w:rsidP="00C34DE7">
      <w:pPr>
        <w:jc w:val="center"/>
      </w:pPr>
      <w:r>
        <w:t>Инструктивная карта «Познай микромир»</w:t>
      </w:r>
    </w:p>
    <w:p w:rsidR="00C34DE7" w:rsidRDefault="00C34DE7" w:rsidP="00C34DE7">
      <w:pPr>
        <w:jc w:val="both"/>
      </w:pPr>
      <w:r>
        <w:t>Оборудование: ноутбук, цифровой микроскоп, раствор с культурой простейших, покровное стекло, предметное стекло, пипетка, тряпочка для протирания предметного стекла.</w:t>
      </w:r>
    </w:p>
    <w:p w:rsidR="00C34DE7" w:rsidRDefault="00C34DE7" w:rsidP="00C34DE7">
      <w:pPr>
        <w:jc w:val="both"/>
      </w:pPr>
      <w:r>
        <w:t xml:space="preserve">1.Теоретическая часть </w:t>
      </w:r>
    </w:p>
    <w:p w:rsidR="007861AF" w:rsidRPr="007861AF" w:rsidRDefault="006F29B2" w:rsidP="007861AF">
      <w:pPr>
        <w:jc w:val="both"/>
      </w:pPr>
      <w:r>
        <w:rPr>
          <w:color w:val="000000"/>
        </w:rPr>
        <w:t>мед</w:t>
      </w:r>
    </w:p>
    <w:sectPr w:rsidR="007861AF" w:rsidRPr="007861AF" w:rsidSect="0077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2569"/>
    <w:rsid w:val="00025FF3"/>
    <w:rsid w:val="00195A0C"/>
    <w:rsid w:val="001F4123"/>
    <w:rsid w:val="003A2569"/>
    <w:rsid w:val="004A68EC"/>
    <w:rsid w:val="00531151"/>
    <w:rsid w:val="005E1FC9"/>
    <w:rsid w:val="006F29B2"/>
    <w:rsid w:val="00773355"/>
    <w:rsid w:val="00776A9D"/>
    <w:rsid w:val="007861AF"/>
    <w:rsid w:val="008B1E1B"/>
    <w:rsid w:val="008E6097"/>
    <w:rsid w:val="00AA25C8"/>
    <w:rsid w:val="00C34DE7"/>
    <w:rsid w:val="00CA2E99"/>
    <w:rsid w:val="00E85472"/>
    <w:rsid w:val="00E91169"/>
    <w:rsid w:val="00EC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 Windows</cp:lastModifiedBy>
  <cp:revision>2</cp:revision>
  <cp:lastPrinted>2023-10-11T20:51:00Z</cp:lastPrinted>
  <dcterms:created xsi:type="dcterms:W3CDTF">2023-10-11T20:52:00Z</dcterms:created>
  <dcterms:modified xsi:type="dcterms:W3CDTF">2023-10-11T20:52:00Z</dcterms:modified>
</cp:coreProperties>
</file>