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DF" w:rsidRDefault="00A819DF" w:rsidP="00A819DF">
      <w:pPr>
        <w:rPr>
          <w:sz w:val="32"/>
        </w:rPr>
      </w:pPr>
    </w:p>
    <w:p w:rsidR="00A819DF" w:rsidRPr="00DB06E2" w:rsidRDefault="00A819DF" w:rsidP="00A819DF">
      <w:pPr>
        <w:spacing w:line="264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r w:rsidRPr="00063CDE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r w:rsidRPr="00063CDE">
        <w:rPr>
          <w:b/>
          <w:color w:val="000000"/>
          <w:sz w:val="28"/>
          <w:szCs w:val="28"/>
        </w:rPr>
        <w:t xml:space="preserve"> </w:t>
      </w:r>
    </w:p>
    <w:p w:rsidR="00A819DF" w:rsidRPr="00063CDE" w:rsidRDefault="00A819DF" w:rsidP="00A819DF">
      <w:pPr>
        <w:spacing w:beforeAutospacing="1"/>
        <w:jc w:val="center"/>
        <w:rPr>
          <w:color w:val="333333"/>
          <w:sz w:val="28"/>
          <w:szCs w:val="28"/>
        </w:rPr>
      </w:pPr>
      <w:r w:rsidRPr="00063CDE">
        <w:rPr>
          <w:b/>
          <w:bCs/>
          <w:color w:val="000000"/>
          <w:sz w:val="28"/>
          <w:szCs w:val="28"/>
        </w:rPr>
        <w:t>‌</w:t>
      </w:r>
      <w:r>
        <w:rPr>
          <w:b/>
          <w:bCs/>
          <w:color w:val="000000"/>
          <w:sz w:val="28"/>
          <w:szCs w:val="28"/>
        </w:rPr>
        <w:t>Министерство</w:t>
      </w:r>
      <w:r w:rsidRPr="00063CDE">
        <w:rPr>
          <w:b/>
          <w:bCs/>
          <w:color w:val="000000"/>
          <w:sz w:val="28"/>
          <w:szCs w:val="28"/>
        </w:rPr>
        <w:t xml:space="preserve"> образования Ярославской области‌‌</w:t>
      </w:r>
      <w:r w:rsidRPr="00063CDE">
        <w:rPr>
          <w:b/>
          <w:bCs/>
          <w:color w:val="333333"/>
          <w:sz w:val="28"/>
          <w:szCs w:val="28"/>
        </w:rPr>
        <w:t> </w:t>
      </w:r>
    </w:p>
    <w:p w:rsidR="00A819DF" w:rsidRDefault="00A819DF" w:rsidP="00A819DF">
      <w:pPr>
        <w:spacing w:before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ООВ </w:t>
      </w:r>
      <w:r w:rsidRPr="00063CDE">
        <w:rPr>
          <w:b/>
          <w:bCs/>
          <w:color w:val="000000"/>
          <w:sz w:val="28"/>
          <w:szCs w:val="28"/>
        </w:rPr>
        <w:t xml:space="preserve">Администрации Борисоглебского МР </w:t>
      </w:r>
    </w:p>
    <w:p w:rsidR="00A819DF" w:rsidRPr="006C77CC" w:rsidRDefault="00A819DF" w:rsidP="00A819DF">
      <w:pPr>
        <w:spacing w:beforeAutospacing="1"/>
        <w:jc w:val="center"/>
        <w:rPr>
          <w:color w:val="333333"/>
          <w:sz w:val="28"/>
          <w:szCs w:val="28"/>
        </w:rPr>
      </w:pPr>
      <w:r w:rsidRPr="00063CDE">
        <w:rPr>
          <w:b/>
          <w:bCs/>
          <w:color w:val="000000"/>
          <w:sz w:val="28"/>
          <w:szCs w:val="28"/>
        </w:rPr>
        <w:t>Высоковская основная общеобразовательная школа</w:t>
      </w:r>
    </w:p>
    <w:p w:rsidR="00A819DF" w:rsidRPr="00063CDE" w:rsidRDefault="00A819DF" w:rsidP="00A819DF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УТВЕРЖДЕНО</w:t>
      </w:r>
    </w:p>
    <w:p w:rsidR="00A819DF" w:rsidRDefault="00A819DF" w:rsidP="00A819DF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 xml:space="preserve">Директор </w:t>
      </w:r>
    </w:p>
    <w:p w:rsidR="00A819DF" w:rsidRDefault="00A819DF" w:rsidP="00A819DF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МОУ Высоковской ООШ</w:t>
      </w:r>
    </w:p>
    <w:p w:rsidR="00A819DF" w:rsidRPr="00063CDE" w:rsidRDefault="00A819DF" w:rsidP="00A819DF">
      <w:pPr>
        <w:jc w:val="right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________</w:t>
      </w:r>
    </w:p>
    <w:p w:rsidR="00A819DF" w:rsidRPr="00063CDE" w:rsidRDefault="00A819DF" w:rsidP="00A819DF">
      <w:pPr>
        <w:jc w:val="right"/>
        <w:rPr>
          <w:color w:val="333333"/>
          <w:sz w:val="24"/>
          <w:szCs w:val="24"/>
          <w:lang w:eastAsia="ru-RU"/>
        </w:rPr>
      </w:pPr>
      <w:r w:rsidRPr="00063CDE">
        <w:rPr>
          <w:color w:val="333333"/>
          <w:sz w:val="24"/>
          <w:szCs w:val="24"/>
          <w:lang w:eastAsia="ru-RU"/>
        </w:rPr>
        <w:t>Долинина Е.И.</w:t>
      </w:r>
    </w:p>
    <w:p w:rsidR="00A819DF" w:rsidRPr="00063CDE" w:rsidRDefault="00A819DF" w:rsidP="00A819DF">
      <w:pPr>
        <w:jc w:val="right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Приказ № 51</w:t>
      </w:r>
      <w:r w:rsidRPr="00063CDE">
        <w:rPr>
          <w:color w:val="333333"/>
          <w:sz w:val="24"/>
          <w:szCs w:val="24"/>
          <w:lang w:eastAsia="ru-RU"/>
        </w:rPr>
        <w:br/>
        <w:t xml:space="preserve">от </w:t>
      </w:r>
      <w:r>
        <w:rPr>
          <w:color w:val="333333"/>
          <w:sz w:val="24"/>
          <w:szCs w:val="24"/>
          <w:lang w:eastAsia="ru-RU"/>
        </w:rPr>
        <w:t>«20</w:t>
      </w:r>
      <w:r w:rsidRPr="00063CDE">
        <w:rPr>
          <w:color w:val="333333"/>
          <w:sz w:val="24"/>
          <w:szCs w:val="24"/>
          <w:lang w:eastAsia="ru-RU"/>
        </w:rPr>
        <w:t>»</w:t>
      </w:r>
      <w:r w:rsidRPr="00711169">
        <w:rPr>
          <w:color w:val="333333"/>
          <w:sz w:val="24"/>
          <w:szCs w:val="24"/>
          <w:lang w:eastAsia="ru-RU"/>
        </w:rPr>
        <w:t> </w:t>
      </w:r>
      <w:r w:rsidRPr="00063CDE">
        <w:rPr>
          <w:color w:val="333333"/>
          <w:sz w:val="24"/>
          <w:szCs w:val="24"/>
          <w:lang w:eastAsia="ru-RU"/>
        </w:rPr>
        <w:t>августа</w:t>
      </w:r>
      <w:r w:rsidRPr="00711169">
        <w:rPr>
          <w:color w:val="333333"/>
          <w:sz w:val="24"/>
          <w:szCs w:val="24"/>
          <w:lang w:eastAsia="ru-RU"/>
        </w:rPr>
        <w:t> </w:t>
      </w:r>
      <w:r>
        <w:rPr>
          <w:color w:val="333333"/>
          <w:sz w:val="24"/>
          <w:szCs w:val="24"/>
          <w:lang w:eastAsia="ru-RU"/>
        </w:rPr>
        <w:t>2024</w:t>
      </w:r>
      <w:r w:rsidRPr="00711169">
        <w:rPr>
          <w:color w:val="333333"/>
          <w:sz w:val="24"/>
          <w:szCs w:val="24"/>
          <w:lang w:eastAsia="ru-RU"/>
        </w:rPr>
        <w:t> </w:t>
      </w:r>
    </w:p>
    <w:p w:rsidR="00A61F34" w:rsidRDefault="00A819DF" w:rsidP="00A819DF">
      <w:pPr>
        <w:spacing w:beforeAutospacing="1"/>
        <w:jc w:val="center"/>
        <w:rPr>
          <w:b/>
          <w:bCs/>
          <w:color w:val="000000"/>
          <w:sz w:val="32"/>
          <w:lang w:eastAsia="ru-RU"/>
        </w:rPr>
      </w:pPr>
      <w:r w:rsidRPr="00063CDE">
        <w:rPr>
          <w:b/>
          <w:bCs/>
          <w:color w:val="000000"/>
          <w:sz w:val="32"/>
          <w:lang w:eastAsia="ru-RU"/>
        </w:rPr>
        <w:t>РАБОЧАЯ ПРОГРАММА</w:t>
      </w:r>
    </w:p>
    <w:p w:rsidR="00A819DF" w:rsidRPr="00A819DF" w:rsidRDefault="00A819DF" w:rsidP="00A819DF">
      <w:pPr>
        <w:spacing w:beforeAutospacing="1"/>
        <w:jc w:val="center"/>
        <w:rPr>
          <w:b/>
          <w:bCs/>
          <w:color w:val="000000"/>
          <w:sz w:val="32"/>
          <w:lang w:eastAsia="ru-RU"/>
        </w:rPr>
      </w:pPr>
      <w:r w:rsidRPr="00063CDE">
        <w:rPr>
          <w:color w:val="000000"/>
          <w:sz w:val="32"/>
          <w:szCs w:val="32"/>
          <w:lang w:eastAsia="ru-RU"/>
        </w:rPr>
        <w:br/>
      </w:r>
      <w:r>
        <w:rPr>
          <w:b/>
          <w:color w:val="000000"/>
          <w:sz w:val="28"/>
        </w:rPr>
        <w:t>Курса внеурочной</w:t>
      </w:r>
      <w:r w:rsidRPr="00E052AE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деятельности </w:t>
      </w:r>
    </w:p>
    <w:p w:rsidR="00A819DF" w:rsidRPr="00A819DF" w:rsidRDefault="00A819DF" w:rsidP="00A819DF">
      <w:pPr>
        <w:spacing w:beforeAutospacing="1"/>
        <w:jc w:val="center"/>
        <w:rPr>
          <w:color w:val="333333"/>
          <w:sz w:val="18"/>
          <w:szCs w:val="18"/>
          <w:lang w:eastAsia="ru-RU"/>
        </w:rPr>
      </w:pPr>
    </w:p>
    <w:p w:rsidR="00A819DF" w:rsidRDefault="00A819DF" w:rsidP="00A819DF">
      <w:pPr>
        <w:spacing w:line="408" w:lineRule="auto"/>
        <w:ind w:left="120"/>
        <w:jc w:val="center"/>
        <w:rPr>
          <w:b/>
          <w:bCs/>
          <w:sz w:val="28"/>
          <w:szCs w:val="28"/>
        </w:rPr>
      </w:pPr>
      <w:r>
        <w:t xml:space="preserve"> «</w:t>
      </w:r>
      <w:r>
        <w:rPr>
          <w:b/>
          <w:bCs/>
          <w:sz w:val="28"/>
          <w:szCs w:val="28"/>
        </w:rPr>
        <w:t xml:space="preserve">Школьный театр» </w:t>
      </w:r>
    </w:p>
    <w:p w:rsidR="00E8565A" w:rsidRPr="00A819DF" w:rsidRDefault="00A819DF" w:rsidP="00E8565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для обучающихся 7 класса</w:t>
      </w:r>
    </w:p>
    <w:p w:rsidR="00A819DF" w:rsidRPr="00063CDE" w:rsidRDefault="00A819DF" w:rsidP="00A819DF">
      <w:pPr>
        <w:jc w:val="right"/>
        <w:rPr>
          <w:rFonts w:eastAsia="Calibri"/>
          <w:sz w:val="24"/>
          <w:szCs w:val="24"/>
        </w:rPr>
      </w:pPr>
      <w:r w:rsidRPr="00063CDE">
        <w:rPr>
          <w:rFonts w:eastAsia="Calibri"/>
          <w:sz w:val="24"/>
          <w:szCs w:val="24"/>
        </w:rPr>
        <w:t>Составитель:</w:t>
      </w:r>
    </w:p>
    <w:p w:rsidR="00A819DF" w:rsidRPr="00063CDE" w:rsidRDefault="00A819DF" w:rsidP="00A819DF">
      <w:pPr>
        <w:jc w:val="right"/>
        <w:rPr>
          <w:rFonts w:eastAsia="Calibri"/>
          <w:sz w:val="24"/>
          <w:szCs w:val="24"/>
        </w:rPr>
      </w:pPr>
      <w:r w:rsidRPr="00063CDE">
        <w:rPr>
          <w:rFonts w:eastAsia="Calibri"/>
          <w:sz w:val="24"/>
          <w:szCs w:val="24"/>
        </w:rPr>
        <w:t xml:space="preserve">Бухалова Елена Вячеславовна, </w:t>
      </w:r>
    </w:p>
    <w:p w:rsidR="00A819DF" w:rsidRPr="00063CDE" w:rsidRDefault="00A819DF" w:rsidP="00A819DF">
      <w:pPr>
        <w:jc w:val="right"/>
        <w:rPr>
          <w:rFonts w:eastAsia="Calibri"/>
          <w:sz w:val="24"/>
          <w:szCs w:val="24"/>
        </w:rPr>
      </w:pPr>
      <w:r w:rsidRPr="00063CDE">
        <w:rPr>
          <w:rFonts w:eastAsia="Calibri"/>
          <w:sz w:val="24"/>
          <w:szCs w:val="24"/>
        </w:rPr>
        <w:t xml:space="preserve">учитель </w:t>
      </w:r>
      <w:r>
        <w:rPr>
          <w:rFonts w:eastAsia="Calibri"/>
          <w:sz w:val="24"/>
          <w:szCs w:val="24"/>
        </w:rPr>
        <w:t>математики</w:t>
      </w:r>
    </w:p>
    <w:p w:rsidR="00A819DF" w:rsidRPr="00063CDE" w:rsidRDefault="00A819DF" w:rsidP="00A819DF">
      <w:pPr>
        <w:jc w:val="right"/>
        <w:rPr>
          <w:rFonts w:eastAsia="Calibri"/>
          <w:sz w:val="24"/>
          <w:szCs w:val="24"/>
        </w:rPr>
      </w:pPr>
      <w:r w:rsidRPr="00063CDE">
        <w:rPr>
          <w:rFonts w:eastAsia="Calibri"/>
          <w:sz w:val="24"/>
          <w:szCs w:val="24"/>
        </w:rPr>
        <w:t>высшая квалификационная категория</w:t>
      </w:r>
    </w:p>
    <w:p w:rsidR="00A819DF" w:rsidRDefault="00A819DF" w:rsidP="00A819DF">
      <w:pPr>
        <w:spacing w:beforeAutospacing="1"/>
        <w:rPr>
          <w:color w:val="333333"/>
          <w:sz w:val="18"/>
          <w:szCs w:val="18"/>
          <w:lang w:eastAsia="ru-RU"/>
        </w:rPr>
      </w:pPr>
    </w:p>
    <w:p w:rsidR="00A819DF" w:rsidRDefault="00A819DF" w:rsidP="00A819DF">
      <w:pPr>
        <w:spacing w:beforeAutospacing="1"/>
        <w:rPr>
          <w:color w:val="333333"/>
          <w:sz w:val="18"/>
          <w:szCs w:val="18"/>
          <w:lang w:eastAsia="ru-RU"/>
        </w:rPr>
      </w:pPr>
    </w:p>
    <w:p w:rsidR="00E8565A" w:rsidRDefault="00E8565A" w:rsidP="00A819DF">
      <w:pPr>
        <w:spacing w:beforeAutospacing="1"/>
        <w:rPr>
          <w:color w:val="333333"/>
          <w:sz w:val="18"/>
          <w:szCs w:val="18"/>
          <w:lang w:eastAsia="ru-RU"/>
        </w:rPr>
      </w:pPr>
    </w:p>
    <w:p w:rsidR="00A61F34" w:rsidRPr="008835C6" w:rsidRDefault="00A61F34" w:rsidP="00A61F34">
      <w:pPr>
        <w:spacing w:beforeAutospacing="1"/>
        <w:rPr>
          <w:color w:val="333333"/>
          <w:sz w:val="18"/>
          <w:szCs w:val="18"/>
          <w:lang w:eastAsia="ru-RU"/>
        </w:rPr>
        <w:sectPr w:rsidR="00A61F34" w:rsidRPr="008835C6" w:rsidSect="00A819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color w:val="333333"/>
          <w:sz w:val="18"/>
          <w:szCs w:val="18"/>
          <w:lang w:eastAsia="ru-RU"/>
        </w:rPr>
        <w:t xml:space="preserve">                                                                   </w:t>
      </w:r>
      <w:r w:rsidRPr="00063CDE">
        <w:rPr>
          <w:b/>
          <w:bCs/>
          <w:color w:val="000000"/>
          <w:sz w:val="28"/>
          <w:lang w:eastAsia="ru-RU"/>
        </w:rPr>
        <w:t>с</w:t>
      </w:r>
      <w:proofErr w:type="gramStart"/>
      <w:r w:rsidRPr="00063CDE">
        <w:rPr>
          <w:b/>
          <w:bCs/>
          <w:color w:val="000000"/>
          <w:sz w:val="28"/>
          <w:lang w:eastAsia="ru-RU"/>
        </w:rPr>
        <w:t>.В</w:t>
      </w:r>
      <w:proofErr w:type="gramEnd"/>
      <w:r w:rsidRPr="00063CDE">
        <w:rPr>
          <w:b/>
          <w:bCs/>
          <w:color w:val="000000"/>
          <w:sz w:val="28"/>
          <w:lang w:eastAsia="ru-RU"/>
        </w:rPr>
        <w:t>ысоково</w:t>
      </w:r>
      <w:r>
        <w:rPr>
          <w:b/>
          <w:bCs/>
          <w:color w:val="000000"/>
          <w:sz w:val="28"/>
          <w:lang w:eastAsia="ru-RU"/>
        </w:rPr>
        <w:t xml:space="preserve"> 2024</w:t>
      </w:r>
    </w:p>
    <w:p w:rsidR="00A819DF" w:rsidRDefault="00A819DF" w:rsidP="00A819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19DF" w:rsidRDefault="00A819DF" w:rsidP="00E61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3B" w:rsidRPr="001E1451" w:rsidRDefault="002B7A27" w:rsidP="00E61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5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E1451" w:rsidRDefault="001E1451" w:rsidP="00E614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3F00" w:rsidRDefault="00BA3F00" w:rsidP="00BA3F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F0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BA3F00">
        <w:rPr>
          <w:rFonts w:ascii="Times New Roman" w:hAnsi="Times New Roman" w:cs="Times New Roman"/>
          <w:sz w:val="24"/>
          <w:szCs w:val="24"/>
        </w:rPr>
        <w:t>«</w:t>
      </w:r>
      <w:r w:rsidR="004D7C1C">
        <w:rPr>
          <w:rFonts w:ascii="Times New Roman" w:hAnsi="Times New Roman" w:cs="Times New Roman"/>
          <w:sz w:val="24"/>
          <w:szCs w:val="24"/>
        </w:rPr>
        <w:t>Школьный театр</w:t>
      </w:r>
      <w:r>
        <w:rPr>
          <w:rFonts w:ascii="Times New Roman" w:hAnsi="Times New Roman" w:cs="Times New Roman"/>
          <w:sz w:val="24"/>
          <w:szCs w:val="24"/>
        </w:rPr>
        <w:t xml:space="preserve">» для 7 класса составлена в </w:t>
      </w:r>
      <w:r w:rsidRPr="00BA3F0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BA3F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3F00">
        <w:rPr>
          <w:rFonts w:ascii="Times New Roman" w:hAnsi="Times New Roman" w:cs="Times New Roman"/>
          <w:sz w:val="24"/>
          <w:szCs w:val="24"/>
        </w:rPr>
        <w:t>: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 xml:space="preserve">1. Федеральный закон Российской Федерации от 29 </w:t>
      </w:r>
      <w:r>
        <w:rPr>
          <w:rFonts w:ascii="Times New Roman" w:hAnsi="Times New Roman" w:cs="Times New Roman"/>
          <w:sz w:val="24"/>
          <w:szCs w:val="24"/>
        </w:rPr>
        <w:t>декабря 2012 г. № 273-ФЗ «Об об</w:t>
      </w:r>
      <w:r w:rsidRPr="001F599E">
        <w:rPr>
          <w:rFonts w:ascii="Times New Roman" w:hAnsi="Times New Roman" w:cs="Times New Roman"/>
          <w:sz w:val="24"/>
          <w:szCs w:val="24"/>
        </w:rPr>
        <w:t>разовании в Российской Федерации»;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2. Федеральный закон от 26 мая 2021 г.№ 144-ФЗ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Федераль</w:t>
      </w:r>
      <w:r w:rsidRPr="001F599E">
        <w:rPr>
          <w:rFonts w:ascii="Times New Roman" w:hAnsi="Times New Roman" w:cs="Times New Roman"/>
          <w:sz w:val="24"/>
          <w:szCs w:val="24"/>
        </w:rPr>
        <w:t xml:space="preserve">ный закон </w:t>
      </w:r>
      <w:r>
        <w:rPr>
          <w:rFonts w:ascii="Times New Roman" w:hAnsi="Times New Roman" w:cs="Times New Roman"/>
          <w:sz w:val="24"/>
          <w:szCs w:val="24"/>
        </w:rPr>
        <w:t>«Об образовании в Российской Фе</w:t>
      </w:r>
      <w:r w:rsidRPr="001F599E">
        <w:rPr>
          <w:rFonts w:ascii="Times New Roman" w:hAnsi="Times New Roman" w:cs="Times New Roman"/>
          <w:sz w:val="24"/>
          <w:szCs w:val="24"/>
        </w:rPr>
        <w:t>дерации»;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3. Стра</w:t>
      </w:r>
      <w:r>
        <w:rPr>
          <w:rFonts w:ascii="Times New Roman" w:hAnsi="Times New Roman" w:cs="Times New Roman"/>
          <w:sz w:val="24"/>
          <w:szCs w:val="24"/>
        </w:rPr>
        <w:t>тегия развития воспитания в Рос</w:t>
      </w:r>
      <w:r w:rsidRPr="001F599E">
        <w:rPr>
          <w:rFonts w:ascii="Times New Roman" w:hAnsi="Times New Roman" w:cs="Times New Roman"/>
          <w:sz w:val="24"/>
          <w:szCs w:val="24"/>
        </w:rPr>
        <w:t>сийской Федерации на период до 2025 года(утв. Рас</w:t>
      </w:r>
      <w:r>
        <w:rPr>
          <w:rFonts w:ascii="Times New Roman" w:hAnsi="Times New Roman" w:cs="Times New Roman"/>
          <w:sz w:val="24"/>
          <w:szCs w:val="24"/>
        </w:rPr>
        <w:t>поряжением Правительства Россий</w:t>
      </w:r>
      <w:r w:rsidRPr="001F599E">
        <w:rPr>
          <w:rFonts w:ascii="Times New Roman" w:hAnsi="Times New Roman" w:cs="Times New Roman"/>
          <w:sz w:val="24"/>
          <w:szCs w:val="24"/>
        </w:rPr>
        <w:t>ской Федерации от 29 мая 2015 г. № 996-р);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4. К</w:t>
      </w:r>
      <w:r>
        <w:rPr>
          <w:rFonts w:ascii="Times New Roman" w:hAnsi="Times New Roman" w:cs="Times New Roman"/>
          <w:sz w:val="24"/>
          <w:szCs w:val="24"/>
        </w:rPr>
        <w:t>онцепция развития дополнительно</w:t>
      </w:r>
      <w:r w:rsidRPr="001F599E">
        <w:rPr>
          <w:rFonts w:ascii="Times New Roman" w:hAnsi="Times New Roman" w:cs="Times New Roman"/>
          <w:sz w:val="24"/>
          <w:szCs w:val="24"/>
        </w:rPr>
        <w:t>го образования детей (от 4 сентября 2014 г.№ 1726-р);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 xml:space="preserve">5. Письмо Министерства образованияи науки Российской Федерации от 18 августа2017 г. № </w:t>
      </w:r>
      <w:r>
        <w:rPr>
          <w:rFonts w:ascii="Times New Roman" w:hAnsi="Times New Roman" w:cs="Times New Roman"/>
          <w:sz w:val="24"/>
          <w:szCs w:val="24"/>
        </w:rPr>
        <w:t>09-1672 «О направлении методиче</w:t>
      </w:r>
      <w:r w:rsidRPr="001F599E">
        <w:rPr>
          <w:rFonts w:ascii="Times New Roman" w:hAnsi="Times New Roman" w:cs="Times New Roman"/>
          <w:sz w:val="24"/>
          <w:szCs w:val="24"/>
        </w:rPr>
        <w:t>ских рекомендаций по уточнению понятия исодержани</w:t>
      </w:r>
      <w:r>
        <w:rPr>
          <w:rFonts w:ascii="Times New Roman" w:hAnsi="Times New Roman" w:cs="Times New Roman"/>
          <w:sz w:val="24"/>
          <w:szCs w:val="24"/>
        </w:rPr>
        <w:t>я внеурочной деятельности в рам</w:t>
      </w:r>
      <w:r w:rsidRPr="001F599E">
        <w:rPr>
          <w:rFonts w:ascii="Times New Roman" w:hAnsi="Times New Roman" w:cs="Times New Roman"/>
          <w:sz w:val="24"/>
          <w:szCs w:val="24"/>
        </w:rPr>
        <w:t>ках реали</w:t>
      </w:r>
      <w:r>
        <w:rPr>
          <w:rFonts w:ascii="Times New Roman" w:hAnsi="Times New Roman" w:cs="Times New Roman"/>
          <w:sz w:val="24"/>
          <w:szCs w:val="24"/>
        </w:rPr>
        <w:t>зации основных общеобразователь</w:t>
      </w:r>
      <w:r w:rsidRPr="001F599E">
        <w:rPr>
          <w:rFonts w:ascii="Times New Roman" w:hAnsi="Times New Roman" w:cs="Times New Roman"/>
          <w:sz w:val="24"/>
          <w:szCs w:val="24"/>
        </w:rPr>
        <w:t>ных программ, в том числе в части проектнойдеятельности»;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 xml:space="preserve">6. Приказ Министерства образованияи науки Российской Федерации от 23 августа2017 г. № </w:t>
      </w:r>
      <w:r>
        <w:rPr>
          <w:rFonts w:ascii="Times New Roman" w:hAnsi="Times New Roman" w:cs="Times New Roman"/>
          <w:sz w:val="24"/>
          <w:szCs w:val="24"/>
        </w:rPr>
        <w:t>816 «Об утверждении Порядка при</w:t>
      </w:r>
      <w:r w:rsidRPr="001F599E">
        <w:rPr>
          <w:rFonts w:ascii="Times New Roman" w:hAnsi="Times New Roman" w:cs="Times New Roman"/>
          <w:sz w:val="24"/>
          <w:szCs w:val="24"/>
        </w:rPr>
        <w:t>менения организациями, осуществляющимиобразовательную деятельность, электронногообучения, дистанционных образовательныхтехнологий при реализации образовательныхпрограмм»;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7. Приказ Министерства просвещенияРоссийской Федерации от 9 ноября 2018 г.№ 196 «Об утверждении Порядка организации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и осуществ</w:t>
      </w:r>
      <w:r>
        <w:rPr>
          <w:rFonts w:ascii="Times New Roman" w:hAnsi="Times New Roman" w:cs="Times New Roman"/>
          <w:sz w:val="24"/>
          <w:szCs w:val="24"/>
        </w:rPr>
        <w:t>ления образовательной деятельно</w:t>
      </w:r>
      <w:r w:rsidRPr="001F599E">
        <w:rPr>
          <w:rFonts w:ascii="Times New Roman" w:hAnsi="Times New Roman" w:cs="Times New Roman"/>
          <w:sz w:val="24"/>
          <w:szCs w:val="24"/>
        </w:rPr>
        <w:t xml:space="preserve">сти по </w:t>
      </w:r>
      <w:r>
        <w:rPr>
          <w:rFonts w:ascii="Times New Roman" w:hAnsi="Times New Roman" w:cs="Times New Roman"/>
          <w:sz w:val="24"/>
          <w:szCs w:val="24"/>
        </w:rPr>
        <w:t>дополнительным общеобразователь</w:t>
      </w:r>
      <w:r w:rsidRPr="001F599E">
        <w:rPr>
          <w:rFonts w:ascii="Times New Roman" w:hAnsi="Times New Roman" w:cs="Times New Roman"/>
          <w:sz w:val="24"/>
          <w:szCs w:val="24"/>
        </w:rPr>
        <w:t>ным программам»;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8. Приказ Министерства просвещенияРоссийской Федерации от 13 марта 2019 № 114«Об утверж</w:t>
      </w:r>
      <w:r>
        <w:rPr>
          <w:rFonts w:ascii="Times New Roman" w:hAnsi="Times New Roman" w:cs="Times New Roman"/>
          <w:sz w:val="24"/>
          <w:szCs w:val="24"/>
        </w:rPr>
        <w:t>дении показателей, характеризую</w:t>
      </w:r>
      <w:r w:rsidRPr="001F599E">
        <w:rPr>
          <w:rFonts w:ascii="Times New Roman" w:hAnsi="Times New Roman" w:cs="Times New Roman"/>
          <w:sz w:val="24"/>
          <w:szCs w:val="24"/>
        </w:rPr>
        <w:t>щих общие критерии оценки качества условийосуществления образовательной деятельностиорганизациями, осуществляющими об</w:t>
      </w:r>
      <w:r>
        <w:rPr>
          <w:rFonts w:ascii="Times New Roman" w:hAnsi="Times New Roman" w:cs="Times New Roman"/>
          <w:sz w:val="24"/>
          <w:szCs w:val="24"/>
        </w:rPr>
        <w:t>разова</w:t>
      </w:r>
      <w:r w:rsidRPr="001F599E">
        <w:rPr>
          <w:rFonts w:ascii="Times New Roman" w:hAnsi="Times New Roman" w:cs="Times New Roman"/>
          <w:sz w:val="24"/>
          <w:szCs w:val="24"/>
        </w:rPr>
        <w:t>тельную де</w:t>
      </w:r>
      <w:r>
        <w:rPr>
          <w:rFonts w:ascii="Times New Roman" w:hAnsi="Times New Roman" w:cs="Times New Roman"/>
          <w:sz w:val="24"/>
          <w:szCs w:val="24"/>
        </w:rPr>
        <w:t>ятельность по основным общеобра</w:t>
      </w:r>
      <w:r w:rsidRPr="001F599E">
        <w:rPr>
          <w:rFonts w:ascii="Times New Roman" w:hAnsi="Times New Roman" w:cs="Times New Roman"/>
          <w:sz w:val="24"/>
          <w:szCs w:val="24"/>
        </w:rPr>
        <w:t>зовательным программам, образовательнымпрограммам среднего профессионального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ния, основным программам профес</w:t>
      </w:r>
      <w:r w:rsidRPr="001F599E">
        <w:rPr>
          <w:rFonts w:ascii="Times New Roman" w:hAnsi="Times New Roman" w:cs="Times New Roman"/>
          <w:sz w:val="24"/>
          <w:szCs w:val="24"/>
        </w:rPr>
        <w:t>сиональн</w:t>
      </w:r>
      <w:r>
        <w:rPr>
          <w:rFonts w:ascii="Times New Roman" w:hAnsi="Times New Roman" w:cs="Times New Roman"/>
          <w:sz w:val="24"/>
          <w:szCs w:val="24"/>
        </w:rPr>
        <w:t>ого обучения, дополнительным об</w:t>
      </w:r>
      <w:r w:rsidRPr="001F599E">
        <w:rPr>
          <w:rFonts w:ascii="Times New Roman" w:hAnsi="Times New Roman" w:cs="Times New Roman"/>
          <w:sz w:val="24"/>
          <w:szCs w:val="24"/>
        </w:rPr>
        <w:t>щеобразовательным программам»;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9. Приказ Министерства просвещенияРоссийской Федерации от 3 сентября 2019 г.№ 467 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Целевой модели раз</w:t>
      </w:r>
      <w:r w:rsidRPr="001F599E">
        <w:rPr>
          <w:rFonts w:ascii="Times New Roman" w:hAnsi="Times New Roman" w:cs="Times New Roman"/>
          <w:sz w:val="24"/>
          <w:szCs w:val="24"/>
        </w:rPr>
        <w:t>вития региональных систем дополнительногообразования детей»;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</w:t>
      </w:r>
      <w:r w:rsidRPr="001F599E">
        <w:rPr>
          <w:rFonts w:ascii="Times New Roman" w:hAnsi="Times New Roman" w:cs="Times New Roman"/>
          <w:sz w:val="24"/>
          <w:szCs w:val="24"/>
        </w:rPr>
        <w:t>Российской Федерации от 24 сентября 2020 г.№ 519 «О внесении изменения в федеральныйгосударственный образовательный стандартсреднего общего образования, утвержденныйприказом Министерства образования и науки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Российской Федерации от 17 мая 2012 г. № 413»;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11. Приказ Министерства просвещенияРоссийской Федерации от 22 марта 2021 г. №115 «Об утверждении Порядка организации и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деятельностипо основ</w:t>
      </w:r>
      <w:r>
        <w:rPr>
          <w:rFonts w:ascii="Times New Roman" w:hAnsi="Times New Roman" w:cs="Times New Roman"/>
          <w:sz w:val="24"/>
          <w:szCs w:val="24"/>
        </w:rPr>
        <w:t>ным общеобразовательным програм</w:t>
      </w:r>
      <w:r w:rsidRPr="001F599E">
        <w:rPr>
          <w:rFonts w:ascii="Times New Roman" w:hAnsi="Times New Roman" w:cs="Times New Roman"/>
          <w:sz w:val="24"/>
          <w:szCs w:val="24"/>
        </w:rPr>
        <w:t>мам – об</w:t>
      </w:r>
      <w:r>
        <w:rPr>
          <w:rFonts w:ascii="Times New Roman" w:hAnsi="Times New Roman" w:cs="Times New Roman"/>
          <w:sz w:val="24"/>
          <w:szCs w:val="24"/>
        </w:rPr>
        <w:t>разовательным программам началь</w:t>
      </w:r>
      <w:r w:rsidRPr="001F599E">
        <w:rPr>
          <w:rFonts w:ascii="Times New Roman" w:hAnsi="Times New Roman" w:cs="Times New Roman"/>
          <w:sz w:val="24"/>
          <w:szCs w:val="24"/>
        </w:rPr>
        <w:t>ного общего,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и среднего об</w:t>
      </w:r>
      <w:r w:rsidRPr="001F599E">
        <w:rPr>
          <w:rFonts w:ascii="Times New Roman" w:hAnsi="Times New Roman" w:cs="Times New Roman"/>
          <w:sz w:val="24"/>
          <w:szCs w:val="24"/>
        </w:rPr>
        <w:t>щего образования»;</w:t>
      </w:r>
    </w:p>
    <w:p w:rsidR="001F599E" w:rsidRPr="001F599E" w:rsidRDefault="001F599E" w:rsidP="001F59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12. Приказ Министерства просвещенияРоссийской Федерации от 31мая 2021 г. № 286«Об утверж</w:t>
      </w:r>
      <w:r>
        <w:rPr>
          <w:rFonts w:ascii="Times New Roman" w:hAnsi="Times New Roman" w:cs="Times New Roman"/>
          <w:sz w:val="24"/>
          <w:szCs w:val="24"/>
        </w:rPr>
        <w:t>дении федерального государствен</w:t>
      </w:r>
      <w:r w:rsidRPr="001F599E">
        <w:rPr>
          <w:rFonts w:ascii="Times New Roman" w:hAnsi="Times New Roman" w:cs="Times New Roman"/>
          <w:sz w:val="24"/>
          <w:szCs w:val="24"/>
        </w:rPr>
        <w:t>ного образовательного стандарта начальногообщего образования»;</w:t>
      </w:r>
    </w:p>
    <w:p w:rsidR="001F599E" w:rsidRPr="001F599E" w:rsidRDefault="001F599E" w:rsidP="00BA3F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lastRenderedPageBreak/>
        <w:t>13. Приказ Министерства просвещенияРоссийской Федерации от 31 мая 2021 г. № 287«Об утверж</w:t>
      </w:r>
      <w:r>
        <w:rPr>
          <w:rFonts w:ascii="Times New Roman" w:hAnsi="Times New Roman" w:cs="Times New Roman"/>
          <w:sz w:val="24"/>
          <w:szCs w:val="24"/>
        </w:rPr>
        <w:t>дении федерального государствен</w:t>
      </w:r>
      <w:r w:rsidRPr="001F599E">
        <w:rPr>
          <w:rFonts w:ascii="Times New Roman" w:hAnsi="Times New Roman" w:cs="Times New Roman"/>
          <w:sz w:val="24"/>
          <w:szCs w:val="24"/>
        </w:rPr>
        <w:t>ного образовательного стандарта основногообщего образования»;</w:t>
      </w:r>
    </w:p>
    <w:p w:rsidR="001F599E" w:rsidRPr="001F599E" w:rsidRDefault="001F599E" w:rsidP="00BA3F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14. Прик</w:t>
      </w:r>
      <w:r w:rsidR="00BA3F00">
        <w:rPr>
          <w:rFonts w:ascii="Times New Roman" w:hAnsi="Times New Roman" w:cs="Times New Roman"/>
          <w:sz w:val="24"/>
          <w:szCs w:val="24"/>
        </w:rPr>
        <w:t>аз Министерства труда и соци</w:t>
      </w:r>
      <w:r w:rsidRPr="001F599E">
        <w:rPr>
          <w:rFonts w:ascii="Times New Roman" w:hAnsi="Times New Roman" w:cs="Times New Roman"/>
          <w:sz w:val="24"/>
          <w:szCs w:val="24"/>
        </w:rPr>
        <w:t>альной защиты Российской Федерации от18 октября 2013 г. № 544н «Об утверждениипрофессио</w:t>
      </w:r>
      <w:r w:rsidR="00BA3F00">
        <w:rPr>
          <w:rFonts w:ascii="Times New Roman" w:hAnsi="Times New Roman" w:cs="Times New Roman"/>
          <w:sz w:val="24"/>
          <w:szCs w:val="24"/>
        </w:rPr>
        <w:t>нального стандарта «Педагог (пе</w:t>
      </w:r>
      <w:r w:rsidRPr="001F599E">
        <w:rPr>
          <w:rFonts w:ascii="Times New Roman" w:hAnsi="Times New Roman" w:cs="Times New Roman"/>
          <w:sz w:val="24"/>
          <w:szCs w:val="24"/>
        </w:rPr>
        <w:t>дагогическ</w:t>
      </w:r>
      <w:r w:rsidR="00BA3F00">
        <w:rPr>
          <w:rFonts w:ascii="Times New Roman" w:hAnsi="Times New Roman" w:cs="Times New Roman"/>
          <w:sz w:val="24"/>
          <w:szCs w:val="24"/>
        </w:rPr>
        <w:t>ая деятельность в сфере дошколь</w:t>
      </w:r>
      <w:r w:rsidRPr="001F599E">
        <w:rPr>
          <w:rFonts w:ascii="Times New Roman" w:hAnsi="Times New Roman" w:cs="Times New Roman"/>
          <w:sz w:val="24"/>
          <w:szCs w:val="24"/>
        </w:rPr>
        <w:t>ного, начального общего, основного общего,среднего общего образования) (воспитатель,учитель)»;</w:t>
      </w:r>
    </w:p>
    <w:p w:rsidR="001F599E" w:rsidRPr="001F599E" w:rsidRDefault="001F599E" w:rsidP="00BA3F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15. П</w:t>
      </w:r>
      <w:r w:rsidR="00BA3F00">
        <w:rPr>
          <w:rFonts w:ascii="Times New Roman" w:hAnsi="Times New Roman" w:cs="Times New Roman"/>
          <w:sz w:val="24"/>
          <w:szCs w:val="24"/>
        </w:rPr>
        <w:t>риказ Министерства труда и соци</w:t>
      </w:r>
      <w:r w:rsidRPr="001F599E">
        <w:rPr>
          <w:rFonts w:ascii="Times New Roman" w:hAnsi="Times New Roman" w:cs="Times New Roman"/>
          <w:sz w:val="24"/>
          <w:szCs w:val="24"/>
        </w:rPr>
        <w:t>альной защиты Российской Федерации от 22сентября 202</w:t>
      </w:r>
      <w:r w:rsidR="00BA3F00">
        <w:rPr>
          <w:rFonts w:ascii="Times New Roman" w:hAnsi="Times New Roman" w:cs="Times New Roman"/>
          <w:sz w:val="24"/>
          <w:szCs w:val="24"/>
        </w:rPr>
        <w:t>1 г. № 652н «Об утверждении про</w:t>
      </w:r>
      <w:r w:rsidRPr="001F599E">
        <w:rPr>
          <w:rFonts w:ascii="Times New Roman" w:hAnsi="Times New Roman" w:cs="Times New Roman"/>
          <w:sz w:val="24"/>
          <w:szCs w:val="24"/>
        </w:rPr>
        <w:t>фессиональ</w:t>
      </w:r>
      <w:r w:rsidR="00BA3F00">
        <w:rPr>
          <w:rFonts w:ascii="Times New Roman" w:hAnsi="Times New Roman" w:cs="Times New Roman"/>
          <w:sz w:val="24"/>
          <w:szCs w:val="24"/>
        </w:rPr>
        <w:t>ного стандарта «Педагог дополни</w:t>
      </w:r>
      <w:r w:rsidRPr="001F599E">
        <w:rPr>
          <w:rFonts w:ascii="Times New Roman" w:hAnsi="Times New Roman" w:cs="Times New Roman"/>
          <w:sz w:val="24"/>
          <w:szCs w:val="24"/>
        </w:rPr>
        <w:t>тельного образования детей и взрослых»;</w:t>
      </w:r>
    </w:p>
    <w:p w:rsidR="001F599E" w:rsidRPr="001F599E" w:rsidRDefault="001F599E" w:rsidP="00BA3F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16.</w:t>
      </w:r>
      <w:r w:rsidR="00BA3F00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</w:t>
      </w:r>
      <w:r w:rsidRPr="001F599E">
        <w:rPr>
          <w:rFonts w:ascii="Times New Roman" w:hAnsi="Times New Roman" w:cs="Times New Roman"/>
          <w:sz w:val="24"/>
          <w:szCs w:val="24"/>
        </w:rPr>
        <w:t>ственного санитарного врача РоссийскойФедерации от 28 сентября 2020 г. № 28 «Обутверждении санитарных правил СП 2.4.3648-20 «Санит</w:t>
      </w:r>
      <w:r w:rsidR="00BA3F00">
        <w:rPr>
          <w:rFonts w:ascii="Times New Roman" w:hAnsi="Times New Roman" w:cs="Times New Roman"/>
          <w:sz w:val="24"/>
          <w:szCs w:val="24"/>
        </w:rPr>
        <w:t>арно-эпидемиологические требова</w:t>
      </w:r>
      <w:r w:rsidRPr="001F599E">
        <w:rPr>
          <w:rFonts w:ascii="Times New Roman" w:hAnsi="Times New Roman" w:cs="Times New Roman"/>
          <w:sz w:val="24"/>
          <w:szCs w:val="24"/>
        </w:rPr>
        <w:t>ния к организациям воспитания и обучения,отдыха и оздоровления детей и молодежи»;</w:t>
      </w:r>
    </w:p>
    <w:p w:rsidR="001F599E" w:rsidRDefault="001F599E" w:rsidP="00BA3F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17.</w:t>
      </w:r>
      <w:r w:rsidR="00BA3F00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</w:t>
      </w:r>
      <w:r w:rsidRPr="001F599E">
        <w:rPr>
          <w:rFonts w:ascii="Times New Roman" w:hAnsi="Times New Roman" w:cs="Times New Roman"/>
          <w:sz w:val="24"/>
          <w:szCs w:val="24"/>
        </w:rPr>
        <w:t xml:space="preserve">ственного </w:t>
      </w:r>
      <w:r w:rsidR="00BA3F00">
        <w:rPr>
          <w:rFonts w:ascii="Times New Roman" w:hAnsi="Times New Roman" w:cs="Times New Roman"/>
          <w:sz w:val="24"/>
          <w:szCs w:val="24"/>
        </w:rPr>
        <w:t>санитарного врача Российской Фе</w:t>
      </w:r>
      <w:r w:rsidRPr="001F599E">
        <w:rPr>
          <w:rFonts w:ascii="Times New Roman" w:hAnsi="Times New Roman" w:cs="Times New Roman"/>
          <w:sz w:val="24"/>
          <w:szCs w:val="24"/>
        </w:rPr>
        <w:t>дерации от 2</w:t>
      </w:r>
      <w:r w:rsidR="00BA3F00">
        <w:rPr>
          <w:rFonts w:ascii="Times New Roman" w:hAnsi="Times New Roman" w:cs="Times New Roman"/>
          <w:sz w:val="24"/>
          <w:szCs w:val="24"/>
        </w:rPr>
        <w:t>8 января 2021 г. № 2 «Об утверж</w:t>
      </w:r>
      <w:r w:rsidRPr="001F599E">
        <w:rPr>
          <w:rFonts w:ascii="Times New Roman" w:hAnsi="Times New Roman" w:cs="Times New Roman"/>
          <w:sz w:val="24"/>
          <w:szCs w:val="24"/>
        </w:rPr>
        <w:t>дении санитарных правил и норм СанПиН1.2.3685-21</w:t>
      </w:r>
      <w:r w:rsidR="00BA3F00">
        <w:rPr>
          <w:rFonts w:ascii="Times New Roman" w:hAnsi="Times New Roman" w:cs="Times New Roman"/>
          <w:sz w:val="24"/>
          <w:szCs w:val="24"/>
        </w:rPr>
        <w:t xml:space="preserve"> «Гигиенические нормативы и тре</w:t>
      </w:r>
      <w:r w:rsidRPr="001F599E">
        <w:rPr>
          <w:rFonts w:ascii="Times New Roman" w:hAnsi="Times New Roman" w:cs="Times New Roman"/>
          <w:sz w:val="24"/>
          <w:szCs w:val="24"/>
        </w:rPr>
        <w:t>бования к обеспечению безопасности и (или)безвредности для человека факторов среды</w:t>
      </w:r>
      <w:r w:rsidR="00BA3F00">
        <w:rPr>
          <w:rFonts w:ascii="Times New Roman" w:hAnsi="Times New Roman" w:cs="Times New Roman"/>
          <w:sz w:val="24"/>
          <w:szCs w:val="24"/>
        </w:rPr>
        <w:t xml:space="preserve"> обитания»;</w:t>
      </w:r>
    </w:p>
    <w:p w:rsidR="00BA3F00" w:rsidRPr="00EC201B" w:rsidRDefault="00BA3F00" w:rsidP="00BA3F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</w:t>
      </w:r>
      <w:r w:rsidRPr="00BA3F00">
        <w:rPr>
          <w:rFonts w:ascii="Times New Roman" w:hAnsi="Times New Roman" w:cs="Times New Roman"/>
          <w:sz w:val="24"/>
          <w:szCs w:val="24"/>
        </w:rPr>
        <w:t>бразовательной программой основного общего образования МБОУ Средней общеобр</w:t>
      </w:r>
      <w:r>
        <w:rPr>
          <w:rFonts w:ascii="Times New Roman" w:hAnsi="Times New Roman" w:cs="Times New Roman"/>
          <w:sz w:val="24"/>
          <w:szCs w:val="24"/>
        </w:rPr>
        <w:t>азовательной школы №31 г. Химки.</w:t>
      </w:r>
    </w:p>
    <w:p w:rsidR="00BA3F00" w:rsidRDefault="00BA3F00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 w:rsidRPr="00EC201B">
        <w:rPr>
          <w:rFonts w:ascii="Times New Roman" w:hAnsi="Times New Roman" w:cs="Times New Roman"/>
          <w:sz w:val="24"/>
          <w:szCs w:val="24"/>
        </w:rPr>
        <w:t>кросскультурности</w:t>
      </w:r>
      <w:proofErr w:type="spellEnd"/>
      <w:r w:rsidRPr="00EC201B">
        <w:rPr>
          <w:rFonts w:ascii="Times New Roman" w:hAnsi="Times New Roman" w:cs="Times New Roman"/>
          <w:sz w:val="24"/>
          <w:szCs w:val="24"/>
        </w:rPr>
        <w:t xml:space="preserve">, творчество и </w:t>
      </w:r>
      <w:proofErr w:type="spellStart"/>
      <w:r w:rsidRPr="00EC201B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EC201B">
        <w:rPr>
          <w:rFonts w:ascii="Times New Roman" w:hAnsi="Times New Roman" w:cs="Times New Roman"/>
          <w:sz w:val="24"/>
          <w:szCs w:val="24"/>
        </w:rPr>
        <w:t>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Театр с его широчайшим спектром художественно-выразительных и воспитательных возможностей – это ещё и искусство общения.</w:t>
      </w: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Подростков в этом возрасте отличает пик эмоциональной неуравновешенности (происходит легкость возбуждения и невозможность справится со своим состоянием, отсутствие контроля). Это приводит к ухудшению дисциплины. Настроение подвержено серьезным перепадам (от веселья к депрессии); снижается самооценка; происходит борьба за самостоятельность; переутомление и, как следствие, снижение внимания; нежелание учиться; обиды и упрямство.</w:t>
      </w: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Основное направление интересов – это общение со сверстниками и осмысление, каким его видят ровесники. Скрытым желанием подростка является общение со взрослым «на равных». По мнению подростка, через общение «на равных» повышается его роль в коллективе и самооценка.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обогащают всех.</w:t>
      </w: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lastRenderedPageBreak/>
        <w:t>В процессе обучения необходимо находить компромиссные решения. Если есть ощущение внутреннего протеста у учащегося, надо предоставлять ученику право выбора, не критиковать, иногда можно смягчать требования. Нельзя позволять занижать оценочное суждение, игнорировать или легкомысленно относиться к успехам учеников, обобщать в негативном смысле и переносить настроение на личность подростка в присутствии коллектива. Педагогу необходимо очень тонко работать с учащимися этой возрастной категории, выстраивая общение с ними как со взрослыми людьми, проводить индивидуальные беседы.</w:t>
      </w: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Занятия по театральной деятельности целесообразно строить по принципу междисциплинарной связи. Отбор и распределение упражнений выстраивать по принципу «от простого к сложному». Каждое конкретное занятие является звеном общей системы обучения.</w:t>
      </w: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Содержание курса внеурочной деятельности по актёрскому мастерству и сценической речи строится на основе методики воспитания и обучения </w:t>
      </w:r>
      <w:proofErr w:type="spellStart"/>
      <w:r w:rsidRPr="00EC201B">
        <w:rPr>
          <w:rFonts w:ascii="Times New Roman" w:hAnsi="Times New Roman" w:cs="Times New Roman"/>
          <w:sz w:val="24"/>
          <w:szCs w:val="24"/>
        </w:rPr>
        <w:t>Вахтанговской</w:t>
      </w:r>
      <w:proofErr w:type="spellEnd"/>
      <w:r w:rsidRPr="00EC201B">
        <w:rPr>
          <w:rFonts w:ascii="Times New Roman" w:hAnsi="Times New Roman" w:cs="Times New Roman"/>
          <w:sz w:val="24"/>
          <w:szCs w:val="24"/>
        </w:rPr>
        <w:t xml:space="preserve"> школы. Главная особенность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</w:t>
      </w: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Порядок прохождения элементов актерской техники согласно методике </w:t>
      </w:r>
      <w:proofErr w:type="spellStart"/>
      <w:r w:rsidRPr="00EC201B">
        <w:rPr>
          <w:rFonts w:ascii="Times New Roman" w:hAnsi="Times New Roman" w:cs="Times New Roman"/>
          <w:sz w:val="24"/>
          <w:szCs w:val="24"/>
        </w:rPr>
        <w:t>Вахтанговской</w:t>
      </w:r>
      <w:proofErr w:type="spellEnd"/>
      <w:r w:rsidRPr="00EC201B">
        <w:rPr>
          <w:rFonts w:ascii="Times New Roman" w:hAnsi="Times New Roman" w:cs="Times New Roman"/>
          <w:sz w:val="24"/>
          <w:szCs w:val="24"/>
        </w:rPr>
        <w:t xml:space="preserve"> школы следующий: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1.</w:t>
      </w:r>
      <w:r w:rsidRPr="00EC201B">
        <w:rPr>
          <w:rFonts w:ascii="Times New Roman" w:hAnsi="Times New Roman" w:cs="Times New Roman"/>
          <w:sz w:val="24"/>
          <w:szCs w:val="24"/>
        </w:rPr>
        <w:tab/>
        <w:t>Внимание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2.</w:t>
      </w:r>
      <w:r w:rsidRPr="00EC201B">
        <w:rPr>
          <w:rFonts w:ascii="Times New Roman" w:hAnsi="Times New Roman" w:cs="Times New Roman"/>
          <w:sz w:val="24"/>
          <w:szCs w:val="24"/>
        </w:rPr>
        <w:tab/>
        <w:t>Память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3.</w:t>
      </w:r>
      <w:r w:rsidRPr="00EC201B">
        <w:rPr>
          <w:rFonts w:ascii="Times New Roman" w:hAnsi="Times New Roman" w:cs="Times New Roman"/>
          <w:sz w:val="24"/>
          <w:szCs w:val="24"/>
        </w:rPr>
        <w:tab/>
        <w:t>Воображение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4.</w:t>
      </w:r>
      <w:r w:rsidRPr="00EC201B">
        <w:rPr>
          <w:rFonts w:ascii="Times New Roman" w:hAnsi="Times New Roman" w:cs="Times New Roman"/>
          <w:sz w:val="24"/>
          <w:szCs w:val="24"/>
        </w:rPr>
        <w:tab/>
        <w:t>Фантазия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5.</w:t>
      </w:r>
      <w:r w:rsidRPr="00EC201B">
        <w:rPr>
          <w:rFonts w:ascii="Times New Roman" w:hAnsi="Times New Roman" w:cs="Times New Roman"/>
          <w:sz w:val="24"/>
          <w:szCs w:val="24"/>
        </w:rPr>
        <w:tab/>
        <w:t>Мышечная свобода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6.</w:t>
      </w:r>
      <w:r w:rsidRPr="00EC201B">
        <w:rPr>
          <w:rFonts w:ascii="Times New Roman" w:hAnsi="Times New Roman" w:cs="Times New Roman"/>
          <w:sz w:val="24"/>
          <w:szCs w:val="24"/>
        </w:rPr>
        <w:tab/>
        <w:t>Перемена отношения (к предмету, месту действия, к партнеру)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7.</w:t>
      </w:r>
      <w:r w:rsidRPr="00EC201B">
        <w:rPr>
          <w:rFonts w:ascii="Times New Roman" w:hAnsi="Times New Roman" w:cs="Times New Roman"/>
          <w:sz w:val="24"/>
          <w:szCs w:val="24"/>
        </w:rPr>
        <w:tab/>
        <w:t>Физическое самочувствие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8.</w:t>
      </w:r>
      <w:r w:rsidRPr="00EC201B">
        <w:rPr>
          <w:rFonts w:ascii="Times New Roman" w:hAnsi="Times New Roman" w:cs="Times New Roman"/>
          <w:sz w:val="24"/>
          <w:szCs w:val="24"/>
        </w:rPr>
        <w:tab/>
        <w:t>Предлагаемые обстоятельства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9.</w:t>
      </w:r>
      <w:r w:rsidRPr="00EC201B">
        <w:rPr>
          <w:rFonts w:ascii="Times New Roman" w:hAnsi="Times New Roman" w:cs="Times New Roman"/>
          <w:sz w:val="24"/>
          <w:szCs w:val="24"/>
        </w:rPr>
        <w:tab/>
        <w:t>Оценка факта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10.</w:t>
      </w:r>
      <w:r w:rsidRPr="00EC201B">
        <w:rPr>
          <w:rFonts w:ascii="Times New Roman" w:hAnsi="Times New Roman" w:cs="Times New Roman"/>
          <w:sz w:val="24"/>
          <w:szCs w:val="24"/>
        </w:rPr>
        <w:tab/>
        <w:t>Сценическое общение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школьников, контролю над правильным выполнением упражнений, внимательно следить за темпо-ритмом занятия. Все это связано с пониманием целесообразности каждого отдельно взятого упражнения и перспективы всего учебного процесса. Больше внимания нужно уделять дисциплине, выполнению правил внутреннего распорядка театральной студии, также важно контролировать посещаемость обучающихся.</w:t>
      </w: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Важно, чтобы ребята чувствовали доверие со стороны преподавателя. Знания, опыт, собственная дисциплинированность и организованность помогут педагогу заслужить уважение подростков, добиться дисциплины на занятиях и заинтересованности в образовательном процессе. Подросткам нравится выполнять задания, в которых нужно поразмыслить, поспорить с педагогом, придумать интересные и необычные пути решения.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A27" w:rsidRDefault="002B7A27" w:rsidP="001E1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5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1E1451" w:rsidRPr="001E1451" w:rsidRDefault="001E1451" w:rsidP="001E1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различать произведения по жанру;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читать наизусть, правильно расставлять логические ударения;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освоить базовые основы актёрского мастерства, пластики и сценической речи через упражнения и тренинги, навыки сценического воплощения через процесс создания художественного образа;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освоить основы дыхательной гимнастики;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освоить навыки сценической речи, сценического движения, пластики;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освоить музыкально-ритмические навыки;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использовать упражнения для проведения артикуляционной гимнастики;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использовать упражнения для снятия мышечных зажимов;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ориентироваться в сценическом пространстве;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выполнять действия на сцене;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взаимодействовать на сценической площадке с партнёром;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произвольно удерживать внимание на заданном объекте;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работать с воображаемым предметом;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владеть приемами раскрепощения и органического существования;</w:t>
      </w:r>
    </w:p>
    <w:p w:rsidR="002B7A27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создавать и «оживлять» образы предметов и живых существ.</w:t>
      </w:r>
    </w:p>
    <w:p w:rsidR="001E1451" w:rsidRPr="00EC201B" w:rsidRDefault="001E1451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 ЛИЧНОСТНЫЕ РЕЗУЛЬТАТЫ: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приобретение навыков сотрудничества, содержательного и бесконфликтного участия в совместной творческой работе;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приобретение опыта общественно-полезной социально-значимой деятельности;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оценка собственных возможностей решения учебной задачи и правильность ее выполнения;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наличие мотивации к творческому труду;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развитие навыков нравственного поведения, осознанного и ответственного отношения к собственным поступкам;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2B7A27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 xml:space="preserve">стремление к проявлению </w:t>
      </w:r>
      <w:proofErr w:type="spellStart"/>
      <w:r w:rsidRPr="00EC201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C201B">
        <w:rPr>
          <w:rFonts w:ascii="Times New Roman" w:hAnsi="Times New Roman" w:cs="Times New Roman"/>
          <w:sz w:val="24"/>
          <w:szCs w:val="24"/>
        </w:rPr>
        <w:t>, готовности вести диалог с другими людьми и достигать в нем взаимопонимания.</w:t>
      </w:r>
    </w:p>
    <w:p w:rsidR="001E1451" w:rsidRPr="00EC201B" w:rsidRDefault="001E1451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приобретать навыки самоконтроля и самооценки;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lastRenderedPageBreak/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понимать и принимать учебную задачу, сформулированную преподавателем;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планировать свои действия на отдельных этапах работы;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осуществлять контроль, коррекцию и оценку результатов своей деятельности;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объективно анализировать свою работу.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Познавательные УУД позволяют: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освоить сведения об истории театра, особенности театра как вида искусства, виды театров;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развить интерес к театральному искусству;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освоить правила поведения в театре, на сцене и в зрительном зале;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познакомиться с театральными профессиями и особенностями работы театральных цехов;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освоить правила проведения рефлексии;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строить логическое рассуждение и делать вывод;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выражать разнообразные эмоциональные состояния;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201B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EC201B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ориентироваться в содержании текста, понимать целостный смысл текста.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Коммуникативные УУД позволяют: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организовывать учебное взаимодействие и совместную деятельность с педагогом и сверстниками;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формулировать, аргументировать и отстаивать свою точку зрения;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отбирать и использовать речевые средства в процессе коммуникации с другими людьми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(диалог в паре, в малой группе и т. д.);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соблюдать нормы публичной речи, регламент в монологе и дискуссии в соответствии с коммуникативной задачей.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A27" w:rsidRPr="001E1451" w:rsidRDefault="002B7A27" w:rsidP="001E1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51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Реализация программы «Школьный театр» предусматривает текущий контроль и итоговую аттестацию обучающихся.</w:t>
      </w:r>
    </w:p>
    <w:p w:rsidR="002B7A27" w:rsidRPr="00EC201B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Текущий контроль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материалу. Проводится решение проблемных ситуаций по темам, показ этюдных зарисовок.</w:t>
      </w:r>
    </w:p>
    <w:p w:rsidR="002B7A27" w:rsidRDefault="002B7A27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Итоговая аттестация обучающихся проводится в конце учебного года по окончании освоения программы «Школьный театр» в форме творческого отчета: показа инсценировок, эпизодов или сцен из спектакля, театральных миниатюр.</w:t>
      </w:r>
    </w:p>
    <w:p w:rsidR="001E1451" w:rsidRPr="00EC201B" w:rsidRDefault="001E1451" w:rsidP="001E14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1451">
        <w:rPr>
          <w:rFonts w:ascii="Times New Roman" w:hAnsi="Times New Roman" w:cs="Times New Roman"/>
          <w:b/>
          <w:sz w:val="24"/>
          <w:szCs w:val="24"/>
        </w:rPr>
        <w:lastRenderedPageBreak/>
        <w:t>Примечание:</w:t>
      </w:r>
      <w:r w:rsidRPr="00EC201B">
        <w:rPr>
          <w:rFonts w:ascii="Times New Roman" w:hAnsi="Times New Roman" w:cs="Times New Roman"/>
          <w:sz w:val="24"/>
          <w:szCs w:val="24"/>
        </w:rPr>
        <w:t xml:space="preserve"> количество часов учебно-тематического </w:t>
      </w:r>
      <w:r w:rsidR="004D7C1C">
        <w:rPr>
          <w:rFonts w:ascii="Times New Roman" w:hAnsi="Times New Roman" w:cs="Times New Roman"/>
          <w:sz w:val="24"/>
          <w:szCs w:val="24"/>
        </w:rPr>
        <w:t xml:space="preserve">плана представлено из расчёта </w:t>
      </w:r>
      <w:r w:rsidRPr="00EC201B">
        <w:rPr>
          <w:rFonts w:ascii="Times New Roman" w:hAnsi="Times New Roman" w:cs="Times New Roman"/>
          <w:sz w:val="24"/>
          <w:szCs w:val="24"/>
        </w:rPr>
        <w:t xml:space="preserve"> 1 </w:t>
      </w:r>
      <w:r w:rsidR="004D7C1C">
        <w:rPr>
          <w:rFonts w:ascii="Times New Roman" w:hAnsi="Times New Roman" w:cs="Times New Roman"/>
          <w:sz w:val="24"/>
          <w:szCs w:val="24"/>
        </w:rPr>
        <w:t>час в неделю</w:t>
      </w:r>
      <w:bookmarkStart w:id="0" w:name="_GoBack"/>
      <w:bookmarkEnd w:id="0"/>
      <w:r w:rsidRPr="00EC201B">
        <w:rPr>
          <w:rFonts w:ascii="Times New Roman" w:hAnsi="Times New Roman" w:cs="Times New Roman"/>
          <w:sz w:val="24"/>
          <w:szCs w:val="24"/>
        </w:rPr>
        <w:t>, 34 учебные недели. Количество часов на театральную деятельность образовательная организация определяет самостоятельно. Рабочая программа курса внеурочной деятельности является частью основной образовательной программы образовательной организации, разрабатывается самостоятельно на основе требований к результатам освоения образовательной программы основного общего образования.</w:t>
      </w:r>
    </w:p>
    <w:p w:rsidR="001E1451" w:rsidRDefault="001E1451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A27" w:rsidRPr="001E1451" w:rsidRDefault="002B7A27" w:rsidP="001E1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5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E1451" w:rsidRPr="00EC201B" w:rsidRDefault="001E1451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1.</w:t>
      </w:r>
      <w:r w:rsidRPr="00EC201B">
        <w:rPr>
          <w:rFonts w:ascii="Times New Roman" w:hAnsi="Times New Roman" w:cs="Times New Roman"/>
          <w:sz w:val="24"/>
          <w:szCs w:val="24"/>
        </w:rPr>
        <w:tab/>
        <w:t>ВВОДНОЕ ЗАНЯТИЕ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Теория. Организационные вопросы. График занятий и репетиций. Знакомство с Уставом коллектива. Инструктаж по технике безопасности.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Игра «Что я знаю о театре» (по типу «Снежный ком»).</w:t>
      </w:r>
    </w:p>
    <w:p w:rsidR="004704A1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2.</w:t>
      </w:r>
      <w:r w:rsidRPr="00EC201B">
        <w:rPr>
          <w:rFonts w:ascii="Times New Roman" w:hAnsi="Times New Roman" w:cs="Times New Roman"/>
          <w:sz w:val="24"/>
          <w:szCs w:val="24"/>
        </w:rPr>
        <w:tab/>
        <w:t>ОСНОВЫ ТЕАТРАЛЬНОЙ КУЛЬТУРЫ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ИСТОРИЯ ТЕАТРА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Теория. Древнегреческий театр. Древнеримский театр. Средневековый европейский театр (миракль, мистерия, моралите). Театр эпохи Возрождения (комедия дельарте). «Глобус» Шекспира. Русский Театр. Известные русские актеры.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Практика. Игра «Лента </w:t>
      </w:r>
      <w:r w:rsidR="00F2163F">
        <w:rPr>
          <w:rFonts w:ascii="Times New Roman" w:hAnsi="Times New Roman" w:cs="Times New Roman"/>
          <w:sz w:val="24"/>
          <w:szCs w:val="24"/>
        </w:rPr>
        <w:t>вр</w:t>
      </w:r>
      <w:r w:rsidRPr="00EC201B">
        <w:rPr>
          <w:rFonts w:ascii="Times New Roman" w:hAnsi="Times New Roman" w:cs="Times New Roman"/>
          <w:sz w:val="24"/>
          <w:szCs w:val="24"/>
        </w:rPr>
        <w:t>емени». Просмотр видеозаписей, презентаций, учебных фильмов. Работа проводится в диалоге и интерактивно.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ВИДЫ ТЕАТРАЛЬНОГО ИСКУССТВА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Теория. Драматический театр. Музыкальный театр: Опера, Балет, Мюзикл. Особенности.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Театр кукол. Самые знаменитые театры мира.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Просмотр видеозаписей лучших театральных постановок.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ТЕАТРАЛЬНОЕ ЗАКУЛИСЬЕ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Теория. Сценография. Театральные декорации и бутафория. Грим. Костюмы.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Проектные работы. Творческая мастерская: «Грим сказочных персонажей».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ТЕАТР И ЗРИТЕЛЬ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Теория. Театральный этикет. Культура восприятия и анализ спектакля.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Поход в театр. Обсуждение и анализ спектакля.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3.</w:t>
      </w:r>
      <w:r w:rsidRPr="00EC201B">
        <w:rPr>
          <w:rFonts w:ascii="Times New Roman" w:hAnsi="Times New Roman" w:cs="Times New Roman"/>
          <w:sz w:val="24"/>
          <w:szCs w:val="24"/>
        </w:rPr>
        <w:tab/>
        <w:t>СЦЕНИЧЕСКАЯ РЕЧЬ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Теория. Педагог должен проявить чуткость и внимание к мнению учащихся, объяснять и обосновывать свою позицию, заинтересовывать и мотивировать на занятия речью. Рекомендуется выявлять лидеров в группе, налаживать с ними отношения и привлекать к «мозговому штурму» – придумыванию новых упражнений на заданную тему с точно сформулированными техническими заданиями. При этом важно обеспечивать психологическую поддержку всем участникам урока.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Упражнения по сценической речи выполняются по алгоритму: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1.</w:t>
      </w:r>
      <w:r w:rsidRPr="00EC201B">
        <w:rPr>
          <w:rFonts w:ascii="Times New Roman" w:hAnsi="Times New Roman" w:cs="Times New Roman"/>
          <w:sz w:val="24"/>
          <w:szCs w:val="24"/>
        </w:rPr>
        <w:tab/>
        <w:t>определение целей и условий выполнения;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2.</w:t>
      </w:r>
      <w:r w:rsidRPr="00EC201B">
        <w:rPr>
          <w:rFonts w:ascii="Times New Roman" w:hAnsi="Times New Roman" w:cs="Times New Roman"/>
          <w:sz w:val="24"/>
          <w:szCs w:val="24"/>
        </w:rPr>
        <w:tab/>
        <w:t>педагогический показ;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C201B">
        <w:rPr>
          <w:rFonts w:ascii="Times New Roman" w:hAnsi="Times New Roman" w:cs="Times New Roman"/>
          <w:sz w:val="24"/>
          <w:szCs w:val="24"/>
        </w:rPr>
        <w:tab/>
        <w:t>просмотр упражнения;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4.</w:t>
      </w:r>
      <w:r w:rsidRPr="00EC201B">
        <w:rPr>
          <w:rFonts w:ascii="Times New Roman" w:hAnsi="Times New Roman" w:cs="Times New Roman"/>
          <w:sz w:val="24"/>
          <w:szCs w:val="24"/>
        </w:rPr>
        <w:tab/>
        <w:t>комплексный контроль и корректировка.</w:t>
      </w:r>
    </w:p>
    <w:p w:rsidR="002B7A27" w:rsidRPr="00EC201B" w:rsidRDefault="002B7A27" w:rsidP="00470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Только в результате поэтапного индивидуального контроля (объяснил – показал посмотрел – сделал замечание – показал; посмотрел – показал </w:t>
      </w:r>
      <w:r w:rsidR="002575D6" w:rsidRPr="00EC201B">
        <w:rPr>
          <w:rFonts w:ascii="Times New Roman" w:hAnsi="Times New Roman" w:cs="Times New Roman"/>
          <w:sz w:val="24"/>
          <w:szCs w:val="24"/>
        </w:rPr>
        <w:t>ошибку – показал правильный ва</w:t>
      </w:r>
      <w:r w:rsidRPr="00EC201B">
        <w:rPr>
          <w:rFonts w:ascii="Times New Roman" w:hAnsi="Times New Roman" w:cs="Times New Roman"/>
          <w:sz w:val="24"/>
          <w:szCs w:val="24"/>
        </w:rPr>
        <w:t>риант – посмотрел), можно добиться максимальной эффективности в освоении того или иного упражнения.</w:t>
      </w:r>
    </w:p>
    <w:p w:rsidR="002B7A27" w:rsidRPr="00EC201B" w:rsidRDefault="002B7A27" w:rsidP="00470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На этом этапе можно предлагать парные и тро</w:t>
      </w:r>
      <w:r w:rsidR="002575D6" w:rsidRPr="00EC201B">
        <w:rPr>
          <w:rFonts w:ascii="Times New Roman" w:hAnsi="Times New Roman" w:cs="Times New Roman"/>
          <w:sz w:val="24"/>
          <w:szCs w:val="24"/>
        </w:rPr>
        <w:t>йные этюды, которые окажут пози</w:t>
      </w:r>
      <w:r w:rsidRPr="00EC201B">
        <w:rPr>
          <w:rFonts w:ascii="Times New Roman" w:hAnsi="Times New Roman" w:cs="Times New Roman"/>
          <w:sz w:val="24"/>
          <w:szCs w:val="24"/>
        </w:rPr>
        <w:t>тивное влияние на процесс дальнейшей коммуникации.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ДЫХАНИЕ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Работать со всеми предыдущими блоками, но подключать больше ритмических составляющих.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Создание «дыхательно-ритмического оркестра».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АРТИКУЛЯЦИЯ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Необходимо требовать четкого и внятного выполнения всех данных артикуляционных упражнений.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Можно попробовать упражнение «Оркестр», когда один участник дирижирует всеми.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Артикуляционные парные этюды под музыку, в которых не нужно ограничивать фантазию учащихся, но при этом максимально контролировать внятность упражнений.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ДИКЦИЯ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Звукосочетания усложняются и плавно переходят в сложно выговариваемые слова и фразы.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Активная работа с мячом.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Индивидуальное дикционное проявление в различных темпо-ритмических рисунках (например, один участник показывает сложное звукосочетание по всей линейке гласных звуков, а остальные дети его хором повторяют).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Активное использование словесного действия.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 ■</w:t>
      </w:r>
      <w:r w:rsidRPr="00EC20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201B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EC201B">
        <w:rPr>
          <w:rFonts w:ascii="Times New Roman" w:hAnsi="Times New Roman" w:cs="Times New Roman"/>
          <w:sz w:val="24"/>
          <w:szCs w:val="24"/>
        </w:rPr>
        <w:t xml:space="preserve"> можно складывать в </w:t>
      </w:r>
      <w:proofErr w:type="spellStart"/>
      <w:r w:rsidRPr="00EC201B">
        <w:rPr>
          <w:rFonts w:ascii="Times New Roman" w:hAnsi="Times New Roman" w:cs="Times New Roman"/>
          <w:sz w:val="24"/>
          <w:szCs w:val="24"/>
        </w:rPr>
        <w:t>многоговорки</w:t>
      </w:r>
      <w:proofErr w:type="spellEnd"/>
      <w:r w:rsidRPr="00EC201B">
        <w:rPr>
          <w:rFonts w:ascii="Times New Roman" w:hAnsi="Times New Roman" w:cs="Times New Roman"/>
          <w:sz w:val="24"/>
          <w:szCs w:val="24"/>
        </w:rPr>
        <w:t xml:space="preserve"> (рассказ из специально подобранных слов) объединённую общей темой.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■</w:t>
      </w:r>
      <w:r w:rsidRPr="00EC201B">
        <w:rPr>
          <w:rFonts w:ascii="Times New Roman" w:hAnsi="Times New Roman" w:cs="Times New Roman"/>
          <w:sz w:val="24"/>
          <w:szCs w:val="24"/>
        </w:rPr>
        <w:tab/>
        <w:t>Проводить дикционное состязание между мальчиками и девочками.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ОРФОЭПИЯ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Свойства голоса. Речевые тренинги. Постановка дыхания. Артикуляционная гимнастика. Речевая гимнастика. Дикция. Интонация. </w:t>
      </w:r>
      <w:proofErr w:type="spellStart"/>
      <w:r w:rsidRPr="00EC201B">
        <w:rPr>
          <w:rFonts w:ascii="Times New Roman" w:hAnsi="Times New Roman" w:cs="Times New Roman"/>
          <w:sz w:val="24"/>
          <w:szCs w:val="24"/>
        </w:rPr>
        <w:t>Полетность</w:t>
      </w:r>
      <w:proofErr w:type="spellEnd"/>
      <w:r w:rsidRPr="00EC201B">
        <w:rPr>
          <w:rFonts w:ascii="Times New Roman" w:hAnsi="Times New Roman" w:cs="Times New Roman"/>
          <w:sz w:val="24"/>
          <w:szCs w:val="24"/>
        </w:rPr>
        <w:t>. Диапазон голоса. Выразительность речи. Работа над интонационной выразительностью.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РАБОТА НАД ЛИТЕРАТУРНО-ХУДОЖЕСТВЕННЫМ ПРОИЗВЕДЕНИЕМ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Особенности работы над стихотворным и прозаическим текстом. Выбор произведения: басня, стихотворение, отрывок из прозаического художествен</w:t>
      </w:r>
      <w:r w:rsidR="002575D6" w:rsidRPr="00EC201B">
        <w:rPr>
          <w:rFonts w:ascii="Times New Roman" w:hAnsi="Times New Roman" w:cs="Times New Roman"/>
          <w:sz w:val="24"/>
          <w:szCs w:val="24"/>
        </w:rPr>
        <w:t>ного произведения. Тема. Сверх</w:t>
      </w:r>
      <w:r w:rsidRPr="00EC201B">
        <w:rPr>
          <w:rFonts w:ascii="Times New Roman" w:hAnsi="Times New Roman" w:cs="Times New Roman"/>
          <w:sz w:val="24"/>
          <w:szCs w:val="24"/>
        </w:rPr>
        <w:t>задача. Логико-интонационная структура текста.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Финальным материалом может стать поэтическая компози</w:t>
      </w:r>
      <w:r w:rsidR="002575D6" w:rsidRPr="00EC201B">
        <w:rPr>
          <w:rFonts w:ascii="Times New Roman" w:hAnsi="Times New Roman" w:cs="Times New Roman"/>
          <w:sz w:val="24"/>
          <w:szCs w:val="24"/>
        </w:rPr>
        <w:t>ция на актуальные темы или кон</w:t>
      </w:r>
      <w:r w:rsidRPr="00EC201B">
        <w:rPr>
          <w:rFonts w:ascii="Times New Roman" w:hAnsi="Times New Roman" w:cs="Times New Roman"/>
          <w:sz w:val="24"/>
          <w:szCs w:val="24"/>
        </w:rPr>
        <w:t>курс чтецов.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4.</w:t>
      </w:r>
      <w:r w:rsidRPr="00EC201B">
        <w:rPr>
          <w:rFonts w:ascii="Times New Roman" w:hAnsi="Times New Roman" w:cs="Times New Roman"/>
          <w:sz w:val="24"/>
          <w:szCs w:val="24"/>
        </w:rPr>
        <w:tab/>
        <w:t>РИТМОПЛАСТИКА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lastRenderedPageBreak/>
        <w:t>ПЛАСТИЧЕСКИЙ ТРЕНИНГ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Работа над освобождением мышц от зажимов</w:t>
      </w:r>
      <w:r w:rsidR="002575D6" w:rsidRPr="00EC201B">
        <w:rPr>
          <w:rFonts w:ascii="Times New Roman" w:hAnsi="Times New Roman" w:cs="Times New Roman"/>
          <w:sz w:val="24"/>
          <w:szCs w:val="24"/>
        </w:rPr>
        <w:t>. Развитие пластической вырази</w:t>
      </w:r>
      <w:r w:rsidRPr="00EC201B">
        <w:rPr>
          <w:rFonts w:ascii="Times New Roman" w:hAnsi="Times New Roman" w:cs="Times New Roman"/>
          <w:sz w:val="24"/>
          <w:szCs w:val="24"/>
        </w:rPr>
        <w:t>тельности. Разминка, настройка, релаксация, расслабление/ н</w:t>
      </w:r>
      <w:r w:rsidR="002575D6" w:rsidRPr="00EC201B">
        <w:rPr>
          <w:rFonts w:ascii="Times New Roman" w:hAnsi="Times New Roman" w:cs="Times New Roman"/>
          <w:sz w:val="24"/>
          <w:szCs w:val="24"/>
        </w:rPr>
        <w:t>апряжение. Упражнения на внима</w:t>
      </w:r>
      <w:r w:rsidRPr="00EC201B">
        <w:rPr>
          <w:rFonts w:ascii="Times New Roman" w:hAnsi="Times New Roman" w:cs="Times New Roman"/>
          <w:sz w:val="24"/>
          <w:szCs w:val="24"/>
        </w:rPr>
        <w:t>ние, воображение, ритм, пластику.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ПЛАСТИЧЕСКИЙ ОБРАЗ ПЕРСОНАЖА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Музыка и движение. Приемы пластической выразительности. Походка, жесты, пластика тела.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 Этюдные пластические зарисовки.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Варианты упражнений и рекомендации по коррекции смотрите в методическом пособии- практикуме «Ритмика и сценические движения», изданном </w:t>
      </w:r>
      <w:r w:rsidR="002575D6" w:rsidRPr="00EC201B">
        <w:rPr>
          <w:rFonts w:ascii="Times New Roman" w:hAnsi="Times New Roman" w:cs="Times New Roman"/>
          <w:sz w:val="24"/>
          <w:szCs w:val="24"/>
        </w:rPr>
        <w:t>Центром науки и методологии Те</w:t>
      </w:r>
      <w:r w:rsidRPr="00EC201B">
        <w:rPr>
          <w:rFonts w:ascii="Times New Roman" w:hAnsi="Times New Roman" w:cs="Times New Roman"/>
          <w:sz w:val="24"/>
          <w:szCs w:val="24"/>
        </w:rPr>
        <w:t>атрального института им. Бориса Щукина.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5.</w:t>
      </w:r>
      <w:r w:rsidRPr="00EC201B">
        <w:rPr>
          <w:rFonts w:ascii="Times New Roman" w:hAnsi="Times New Roman" w:cs="Times New Roman"/>
          <w:sz w:val="24"/>
          <w:szCs w:val="24"/>
        </w:rPr>
        <w:tab/>
        <w:t>АКТЕРСКОЕ МАСТЕРСТВО</w:t>
      </w:r>
    </w:p>
    <w:p w:rsidR="002B7A27" w:rsidRPr="00EC201B" w:rsidRDefault="002B7A27" w:rsidP="00470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Нужно добиваться улучшения результата, причем видимого, чтобы сами участники упражнения почувствовали это улучшение путем повторения упражнений на текущем занятии и на следующем.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При постановке задачи стоит указывать желаемые резуль</w:t>
      </w:r>
      <w:r w:rsidR="002575D6" w:rsidRPr="00EC201B">
        <w:rPr>
          <w:rFonts w:ascii="Times New Roman" w:hAnsi="Times New Roman" w:cs="Times New Roman"/>
          <w:sz w:val="24"/>
          <w:szCs w:val="24"/>
        </w:rPr>
        <w:t>таты, а после выполнения упраж</w:t>
      </w:r>
      <w:r w:rsidRPr="00EC201B">
        <w:rPr>
          <w:rFonts w:ascii="Times New Roman" w:hAnsi="Times New Roman" w:cs="Times New Roman"/>
          <w:sz w:val="24"/>
          <w:szCs w:val="24"/>
        </w:rPr>
        <w:t>нения делать разбор – что получилось, что не получилось, пот</w:t>
      </w:r>
      <w:r w:rsidR="002575D6" w:rsidRPr="00EC201B">
        <w:rPr>
          <w:rFonts w:ascii="Times New Roman" w:hAnsi="Times New Roman" w:cs="Times New Roman"/>
          <w:sz w:val="24"/>
          <w:szCs w:val="24"/>
        </w:rPr>
        <w:t>ом совместно разбирать и приду</w:t>
      </w:r>
      <w:r w:rsidRPr="00EC201B">
        <w:rPr>
          <w:rFonts w:ascii="Times New Roman" w:hAnsi="Times New Roman" w:cs="Times New Roman"/>
          <w:sz w:val="24"/>
          <w:szCs w:val="24"/>
        </w:rPr>
        <w:t>мывать, как можно улучшить результат.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ОРГАНИЗАЦИЯ ВНИМАНИЯ, ВООБРАЖЕНИЯ, ПАМЯТИ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Теоретическая часть. Знакомство с правилами выполнения упражнений. Знакомство с правилами игры.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Актерский тренинг. Упражнения на раскрепощ</w:t>
      </w:r>
      <w:r w:rsidR="002575D6" w:rsidRPr="00EC201B">
        <w:rPr>
          <w:rFonts w:ascii="Times New Roman" w:hAnsi="Times New Roman" w:cs="Times New Roman"/>
          <w:sz w:val="24"/>
          <w:szCs w:val="24"/>
        </w:rPr>
        <w:t>ение и развитие актерских навы</w:t>
      </w:r>
      <w:r w:rsidRPr="00EC201B">
        <w:rPr>
          <w:rFonts w:ascii="Times New Roman" w:hAnsi="Times New Roman" w:cs="Times New Roman"/>
          <w:sz w:val="24"/>
          <w:szCs w:val="24"/>
        </w:rPr>
        <w:t>ков. Коллективные коммуникативные игры.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Пример. Упражнение, направленное на внимание – «Пишущая машинка».</w:t>
      </w:r>
    </w:p>
    <w:p w:rsidR="002B7A27" w:rsidRPr="00EC201B" w:rsidRDefault="002B7A27" w:rsidP="00470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Поставить группу в полукруг либо в круг. Раздать каждому </w:t>
      </w:r>
      <w:r w:rsidR="002575D6" w:rsidRPr="00EC201B">
        <w:rPr>
          <w:rFonts w:ascii="Times New Roman" w:hAnsi="Times New Roman" w:cs="Times New Roman"/>
          <w:sz w:val="24"/>
          <w:szCs w:val="24"/>
        </w:rPr>
        <w:t>участнику букву алфавита (у од</w:t>
      </w:r>
      <w:r w:rsidRPr="00EC201B">
        <w:rPr>
          <w:rFonts w:ascii="Times New Roman" w:hAnsi="Times New Roman" w:cs="Times New Roman"/>
          <w:sz w:val="24"/>
          <w:szCs w:val="24"/>
        </w:rPr>
        <w:t>ного ребенка может быть несколько букв). Проверить, знают ли все ученики, у кого какие буквы. Преподаватель произносит слово, придуманное им заранее. Нап</w:t>
      </w:r>
      <w:r w:rsidR="002575D6" w:rsidRPr="00EC201B">
        <w:rPr>
          <w:rFonts w:ascii="Times New Roman" w:hAnsi="Times New Roman" w:cs="Times New Roman"/>
          <w:sz w:val="24"/>
          <w:szCs w:val="24"/>
        </w:rPr>
        <w:t>ример, слово – Носорог. Препо</w:t>
      </w:r>
      <w:r w:rsidRPr="00EC201B">
        <w:rPr>
          <w:rFonts w:ascii="Times New Roman" w:hAnsi="Times New Roman" w:cs="Times New Roman"/>
          <w:sz w:val="24"/>
          <w:szCs w:val="24"/>
        </w:rPr>
        <w:t>даватель хлопает в ладоши, ему в ответ хлопает ученик, у которого была буква «Н». Затем вновь преподаватель хлопает в ладоши – ученик, у которого буква «О»,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</w:t>
      </w:r>
    </w:p>
    <w:p w:rsidR="002B7A27" w:rsidRPr="00EC201B" w:rsidRDefault="004704A1" w:rsidP="00470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Рассмотрим, как это упражнение можно объяснить средней возрастной</w:t>
      </w:r>
      <w:r w:rsidR="002B7A27" w:rsidRPr="00EC201B">
        <w:rPr>
          <w:rFonts w:ascii="Times New Roman" w:hAnsi="Times New Roman" w:cs="Times New Roman"/>
          <w:sz w:val="24"/>
          <w:szCs w:val="24"/>
        </w:rPr>
        <w:t xml:space="preserve"> группе(13 – 15 лет).</w:t>
      </w:r>
    </w:p>
    <w:p w:rsidR="002B7A27" w:rsidRPr="00EC201B" w:rsidRDefault="002B7A27" w:rsidP="00470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Сейчас нам с вами необходимо без клавиатуры, без телефона, напечатать предложение: Носорог – самый смешной и самый сильный. У кого есть предлож</w:t>
      </w:r>
      <w:r w:rsidR="002575D6" w:rsidRPr="00EC201B">
        <w:rPr>
          <w:rFonts w:ascii="Times New Roman" w:hAnsi="Times New Roman" w:cs="Times New Roman"/>
          <w:sz w:val="24"/>
          <w:szCs w:val="24"/>
        </w:rPr>
        <w:t>ения, как будем печатать? (про</w:t>
      </w:r>
      <w:r w:rsidRPr="00EC201B">
        <w:rPr>
          <w:rFonts w:ascii="Times New Roman" w:hAnsi="Times New Roman" w:cs="Times New Roman"/>
          <w:sz w:val="24"/>
          <w:szCs w:val="24"/>
        </w:rPr>
        <w:t>исходит диалог с ребятами). Отлично, хлопками, молодцы, что догадались. Объяснив правила упражнения, педагог, прежде чем задать определенный ри</w:t>
      </w:r>
      <w:r w:rsidR="002575D6" w:rsidRPr="00EC201B">
        <w:rPr>
          <w:rFonts w:ascii="Times New Roman" w:hAnsi="Times New Roman" w:cs="Times New Roman"/>
          <w:sz w:val="24"/>
          <w:szCs w:val="24"/>
        </w:rPr>
        <w:t>тм «печати» (выполнения упражне</w:t>
      </w:r>
      <w:r w:rsidRPr="00EC201B">
        <w:rPr>
          <w:rFonts w:ascii="Times New Roman" w:hAnsi="Times New Roman" w:cs="Times New Roman"/>
          <w:sz w:val="24"/>
          <w:szCs w:val="24"/>
        </w:rPr>
        <w:t>ния), говорит: «Кто сможет выполнить это упражнение, ни разу не нарушив ритм и сделав все правильно, тот завтра сам проведёт это или другое придуманное им упражнение как педагог». Ребята начинают выполнять данное упражнение. Это необходимо для вовлечения школьников в учебный процесс, что будет способствовать их личностному росту в глазах сверстников.</w:t>
      </w:r>
    </w:p>
    <w:p w:rsidR="002B7A27" w:rsidRPr="00EC201B" w:rsidRDefault="004704A1" w:rsidP="00470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подачи</w:t>
      </w:r>
      <w:r w:rsidR="002B7A27" w:rsidRPr="00EC201B">
        <w:rPr>
          <w:rFonts w:ascii="Times New Roman" w:hAnsi="Times New Roman" w:cs="Times New Roman"/>
          <w:sz w:val="24"/>
          <w:szCs w:val="24"/>
        </w:rPr>
        <w:t xml:space="preserve"> упражнения должна</w:t>
      </w:r>
      <w:r>
        <w:rPr>
          <w:rFonts w:ascii="Times New Roman" w:hAnsi="Times New Roman" w:cs="Times New Roman"/>
          <w:sz w:val="24"/>
          <w:szCs w:val="24"/>
        </w:rPr>
        <w:t xml:space="preserve"> быть созвучна</w:t>
      </w:r>
      <w:r w:rsidR="002B7A27" w:rsidRPr="00EC201B">
        <w:rPr>
          <w:rFonts w:ascii="Times New Roman" w:hAnsi="Times New Roman" w:cs="Times New Roman"/>
          <w:sz w:val="24"/>
          <w:szCs w:val="24"/>
        </w:rPr>
        <w:t xml:space="preserve">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2B7A27" w:rsidRPr="00EC201B">
        <w:rPr>
          <w:rFonts w:ascii="Times New Roman" w:hAnsi="Times New Roman" w:cs="Times New Roman"/>
          <w:sz w:val="24"/>
          <w:szCs w:val="24"/>
        </w:rPr>
        <w:t>школьника, а также важен диалог с обучающимися (как печатать, на чем и т.д.), в котором проявляется непосредственность общения и возможность услышать их мнение.</w:t>
      </w:r>
    </w:p>
    <w:p w:rsidR="002B7A27" w:rsidRPr="00EC201B" w:rsidRDefault="002B7A27" w:rsidP="00470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Упражнения «Хлопки», «Отстающие движения», «Тень»,</w:t>
      </w:r>
      <w:r w:rsidR="00127AC5" w:rsidRPr="00EC201B">
        <w:rPr>
          <w:rFonts w:ascii="Times New Roman" w:hAnsi="Times New Roman" w:cs="Times New Roman"/>
          <w:sz w:val="24"/>
          <w:szCs w:val="24"/>
        </w:rPr>
        <w:t xml:space="preserve"> «Оркестр», «Рассказ по картин</w:t>
      </w:r>
      <w:r w:rsidRPr="00EC201B">
        <w:rPr>
          <w:rFonts w:ascii="Times New Roman" w:hAnsi="Times New Roman" w:cs="Times New Roman"/>
          <w:sz w:val="24"/>
          <w:szCs w:val="24"/>
        </w:rPr>
        <w:t>ке» и др.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ИГРЫ НА РАЗВИТИЕ ЧУВСТВА ПРОСТРАНСТВА И ПАРТНЕРСКОГО ВЗАИМОДЕЙСТВИЯ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lastRenderedPageBreak/>
        <w:t>Теоретическая часть. Знакомство с правилами выполнения упражнений. Знакомство с правилами и принципами партнерского взаимодействия. Техни</w:t>
      </w:r>
      <w:r w:rsidR="00127AC5" w:rsidRPr="00EC201B">
        <w:rPr>
          <w:rFonts w:ascii="Times New Roman" w:hAnsi="Times New Roman" w:cs="Times New Roman"/>
          <w:sz w:val="24"/>
          <w:szCs w:val="24"/>
        </w:rPr>
        <w:t>ка безопасности в игровом взаи</w:t>
      </w:r>
      <w:r w:rsidRPr="00EC201B">
        <w:rPr>
          <w:rFonts w:ascii="Times New Roman" w:hAnsi="Times New Roman" w:cs="Times New Roman"/>
          <w:sz w:val="24"/>
          <w:szCs w:val="24"/>
        </w:rPr>
        <w:t>модействии.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Практическая часть. Игры: «Суета», «Магнит», «Марионетка», «Снежки». «Перестроения» и др.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СЦЕНИЧЕСКОЕ ДЕЙСТВИЕ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Теория. Элементы сценического действия. Бессловесные э</w:t>
      </w:r>
      <w:r w:rsidR="00127AC5" w:rsidRPr="00EC201B">
        <w:rPr>
          <w:rFonts w:ascii="Times New Roman" w:hAnsi="Times New Roman" w:cs="Times New Roman"/>
          <w:sz w:val="24"/>
          <w:szCs w:val="24"/>
        </w:rPr>
        <w:t>лементы действия. «Вес». «Оцен</w:t>
      </w:r>
      <w:r w:rsidRPr="00EC201B">
        <w:rPr>
          <w:rFonts w:ascii="Times New Roman" w:hAnsi="Times New Roman" w:cs="Times New Roman"/>
          <w:sz w:val="24"/>
          <w:szCs w:val="24"/>
        </w:rPr>
        <w:t>ка». «Пристройка». Словесные действия. Способы словесного де</w:t>
      </w:r>
      <w:r w:rsidR="00127AC5" w:rsidRPr="00EC201B">
        <w:rPr>
          <w:rFonts w:ascii="Times New Roman" w:hAnsi="Times New Roman" w:cs="Times New Roman"/>
          <w:sz w:val="24"/>
          <w:szCs w:val="24"/>
        </w:rPr>
        <w:t>йствия. Логика действий и пред</w:t>
      </w:r>
      <w:r w:rsidRPr="00EC201B">
        <w:rPr>
          <w:rFonts w:ascii="Times New Roman" w:hAnsi="Times New Roman" w:cs="Times New Roman"/>
          <w:sz w:val="24"/>
          <w:szCs w:val="24"/>
        </w:rPr>
        <w:t>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</w:t>
      </w:r>
    </w:p>
    <w:p w:rsidR="00127AC5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Театральные термины: «действие», «предлагаемые обстоятельства», «простые словесныедействия».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Практическое освоение словесного и бессловесного действия. Упражнения и этюды. Работа над индивидуальностью.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Итоговым мероприятием может быть концерт из номеров </w:t>
      </w:r>
      <w:r w:rsidR="00127AC5" w:rsidRPr="00EC201B">
        <w:rPr>
          <w:rFonts w:ascii="Times New Roman" w:hAnsi="Times New Roman" w:cs="Times New Roman"/>
          <w:sz w:val="24"/>
          <w:szCs w:val="24"/>
        </w:rPr>
        <w:t>(сценок, этюдов); чтецкий спек</w:t>
      </w:r>
      <w:r w:rsidRPr="00EC201B">
        <w:rPr>
          <w:rFonts w:ascii="Times New Roman" w:hAnsi="Times New Roman" w:cs="Times New Roman"/>
          <w:sz w:val="24"/>
          <w:szCs w:val="24"/>
        </w:rPr>
        <w:t>такль.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Варианты упражнений смотрите в методическом пособии-пр</w:t>
      </w:r>
      <w:r w:rsidR="00127AC5" w:rsidRPr="00EC201B">
        <w:rPr>
          <w:rFonts w:ascii="Times New Roman" w:hAnsi="Times New Roman" w:cs="Times New Roman"/>
          <w:sz w:val="24"/>
          <w:szCs w:val="24"/>
        </w:rPr>
        <w:t>актикуме «Основы актёрского ма</w:t>
      </w:r>
      <w:r w:rsidRPr="00EC201B">
        <w:rPr>
          <w:rFonts w:ascii="Times New Roman" w:hAnsi="Times New Roman" w:cs="Times New Roman"/>
          <w:sz w:val="24"/>
          <w:szCs w:val="24"/>
        </w:rPr>
        <w:t>стерства», изданном Центром науки и методологии Театрального института им. Бориса Щукина.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6.</w:t>
      </w:r>
      <w:r w:rsidRPr="00EC201B">
        <w:rPr>
          <w:rFonts w:ascii="Times New Roman" w:hAnsi="Times New Roman" w:cs="Times New Roman"/>
          <w:sz w:val="24"/>
          <w:szCs w:val="24"/>
        </w:rPr>
        <w:tab/>
        <w:t>ЗНАКОМСТВО С ДРАМАТУРГИЕЙ. РАБОТА НАД ПЬЕСОЙ И СПЕКТАКЛЕМ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ВЫБОР ПЬЕСЫ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Теория. Выбор пьесы. Работа за столом. Чтение. Обсуждение пьесы. Анализ пьесы. Определение темы пьесы. Анализ сюжетной линии. Глав</w:t>
      </w:r>
      <w:r w:rsidR="00127AC5" w:rsidRPr="00EC201B">
        <w:rPr>
          <w:rFonts w:ascii="Times New Roman" w:hAnsi="Times New Roman" w:cs="Times New Roman"/>
          <w:sz w:val="24"/>
          <w:szCs w:val="24"/>
        </w:rPr>
        <w:t>ные события, событийный ряд. Ос</w:t>
      </w:r>
      <w:r w:rsidRPr="00EC201B">
        <w:rPr>
          <w:rFonts w:ascii="Times New Roman" w:hAnsi="Times New Roman" w:cs="Times New Roman"/>
          <w:sz w:val="24"/>
          <w:szCs w:val="24"/>
        </w:rPr>
        <w:t>новной конфликт. «Роман жизни героя».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АНАЛИЗ ПЬЕСЫ ПО СОБЫТИЯМ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Теория. Анализ пьесы по событиям. Выделение в событии линии действий. Определение мотивов поведения, целей героев. Выстраивание логической цепочки.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РАБОТА НАД ОТДЕЛЬНЫМИ ЭПИЗОДАМИ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Творческие пробы. Показ и обсуждение. Распр</w:t>
      </w:r>
      <w:r w:rsidR="00127AC5" w:rsidRPr="00EC201B">
        <w:rPr>
          <w:rFonts w:ascii="Times New Roman" w:hAnsi="Times New Roman" w:cs="Times New Roman"/>
          <w:sz w:val="24"/>
          <w:szCs w:val="24"/>
        </w:rPr>
        <w:t>еделение ролей. Работа над соз</w:t>
      </w:r>
      <w:r w:rsidRPr="00EC201B">
        <w:rPr>
          <w:rFonts w:ascii="Times New Roman" w:hAnsi="Times New Roman" w:cs="Times New Roman"/>
          <w:sz w:val="24"/>
          <w:szCs w:val="24"/>
        </w:rPr>
        <w:t>данием образа, выразительностью и характером персонажа. Репетиции отдельных сцен, картин.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 xml:space="preserve"> ВЫРАЗИТЕЛЬНОСТЬ РЕЧИ, МИМИКИ, ЖЕСТОВ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Работа над характером персонажей. Поиск выразительных средств и приемов.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ЗАКРЕПЛЕНИЕ МИЗАНСЦЕН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Репетиции. Закрепление мизансцен отдельных эпизодов.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ИЗГОТОВЛЕНИЕ РЕКВИЗИТА, ДЕКОРАЦИЙ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Изготовление костюмов, реквизита, декораций. Выбор музыкального оформления.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ПРОГОННЫЕ И ГЕНЕРАЛЬНЫЕ РЕПЕТИЦИИ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Репетиции как творческий процесс и коллективна</w:t>
      </w:r>
      <w:r w:rsidR="00127AC5" w:rsidRPr="00EC201B">
        <w:rPr>
          <w:rFonts w:ascii="Times New Roman" w:hAnsi="Times New Roman" w:cs="Times New Roman"/>
          <w:sz w:val="24"/>
          <w:szCs w:val="24"/>
        </w:rPr>
        <w:t>я работа на результат с исполь</w:t>
      </w:r>
      <w:r w:rsidRPr="00EC201B">
        <w:rPr>
          <w:rFonts w:ascii="Times New Roman" w:hAnsi="Times New Roman" w:cs="Times New Roman"/>
          <w:sz w:val="24"/>
          <w:szCs w:val="24"/>
        </w:rPr>
        <w:t>зованием всех знаний, навыков, технических средств и таланта.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ПОКАЗ СПЕКТАКЛЯ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Премьера. Анализ показа спектакля (рефлексия). Творческая встреча со зрителем.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EC201B">
        <w:rPr>
          <w:rFonts w:ascii="Times New Roman" w:hAnsi="Times New Roman" w:cs="Times New Roman"/>
          <w:sz w:val="24"/>
          <w:szCs w:val="24"/>
        </w:rPr>
        <w:tab/>
        <w:t>ИТОГОВОЕ ЗАНЯТИЕ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Практика. Конкурс «Театральный калейдоскоп». Творческие задания по темам обучения. Основы театральной культуры – тест по истории театра и театральной терминологии. Чтецкий отрывок наизусть. Этюд на взаимодействие. Отрывки из спектакля. Награждение.</w:t>
      </w:r>
    </w:p>
    <w:p w:rsidR="002B7A27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9A4" w:rsidRPr="009569A4" w:rsidRDefault="009569A4" w:rsidP="00956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A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9"/>
        <w:tblW w:w="13462" w:type="dxa"/>
        <w:tblLook w:val="04A0"/>
      </w:tblPr>
      <w:tblGrid>
        <w:gridCol w:w="651"/>
        <w:gridCol w:w="10684"/>
        <w:gridCol w:w="2127"/>
      </w:tblGrid>
      <w:tr w:rsidR="00F46A61" w:rsidRPr="009569A4" w:rsidTr="00F46A61">
        <w:trPr>
          <w:trHeight w:val="562"/>
        </w:trPr>
        <w:tc>
          <w:tcPr>
            <w:tcW w:w="651" w:type="dxa"/>
          </w:tcPr>
          <w:p w:rsidR="00F46A61" w:rsidRPr="009569A4" w:rsidRDefault="00F46A61" w:rsidP="009569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684" w:type="dxa"/>
          </w:tcPr>
          <w:p w:rsidR="00F46A61" w:rsidRPr="009569A4" w:rsidRDefault="00F46A61" w:rsidP="009569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F46A61" w:rsidRPr="009569A4" w:rsidRDefault="00F46A61" w:rsidP="009569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46A61" w:rsidRPr="009569A4" w:rsidTr="00F46A61">
        <w:trPr>
          <w:trHeight w:val="314"/>
        </w:trPr>
        <w:tc>
          <w:tcPr>
            <w:tcW w:w="651" w:type="dxa"/>
          </w:tcPr>
          <w:p w:rsidR="00F46A61" w:rsidRPr="009569A4" w:rsidRDefault="00F46A61" w:rsidP="009569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F46A61" w:rsidRPr="00642D64" w:rsidRDefault="00F46A61" w:rsidP="009569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6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2127" w:type="dxa"/>
          </w:tcPr>
          <w:p w:rsidR="00F46A61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642D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4" w:type="dxa"/>
          </w:tcPr>
          <w:p w:rsidR="00F46A61" w:rsidRPr="009569A4" w:rsidRDefault="00F46A61" w:rsidP="00642D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4">
              <w:rPr>
                <w:rFonts w:ascii="Times New Roman" w:hAnsi="Times New Roman" w:cs="Times New Roman"/>
                <w:sz w:val="24"/>
                <w:szCs w:val="24"/>
              </w:rPr>
              <w:t>История театра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642D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4" w:type="dxa"/>
          </w:tcPr>
          <w:p w:rsidR="00F46A61" w:rsidRPr="009569A4" w:rsidRDefault="00F46A61" w:rsidP="00642D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4">
              <w:rPr>
                <w:rFonts w:ascii="Times New Roman" w:hAnsi="Times New Roman" w:cs="Times New Roman"/>
                <w:sz w:val="24"/>
                <w:szCs w:val="24"/>
              </w:rPr>
              <w:t>Виды театральногоискусства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4" w:type="dxa"/>
          </w:tcPr>
          <w:p w:rsidR="00F46A61" w:rsidRPr="009569A4" w:rsidRDefault="00F46A61" w:rsidP="00642D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4">
              <w:rPr>
                <w:rFonts w:ascii="Times New Roman" w:hAnsi="Times New Roman" w:cs="Times New Roman"/>
                <w:sz w:val="24"/>
                <w:szCs w:val="24"/>
              </w:rPr>
              <w:t>Театральноезакулисье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4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4">
              <w:rPr>
                <w:rFonts w:ascii="Times New Roman" w:hAnsi="Times New Roman" w:cs="Times New Roman"/>
                <w:sz w:val="24"/>
                <w:szCs w:val="24"/>
              </w:rPr>
              <w:t>Театр и зритель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F46A61" w:rsidRPr="00642D64" w:rsidRDefault="00F46A61" w:rsidP="00642D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F8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4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8">
              <w:rPr>
                <w:rFonts w:ascii="Times New Roman" w:hAnsi="Times New Roman" w:cs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4" w:type="dxa"/>
          </w:tcPr>
          <w:p w:rsidR="00F46A61" w:rsidRPr="009569A4" w:rsidRDefault="00F46A61" w:rsidP="005A05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литератур</w:t>
            </w:r>
            <w:r w:rsidRPr="005A05F8">
              <w:rPr>
                <w:rFonts w:ascii="Times New Roman" w:hAnsi="Times New Roman" w:cs="Times New Roman"/>
                <w:sz w:val="24"/>
                <w:szCs w:val="24"/>
              </w:rPr>
              <w:t>но-художественнымпроизведением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F46A61" w:rsidRPr="005A05F8" w:rsidRDefault="00F46A61" w:rsidP="005A05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F8">
              <w:rPr>
                <w:rFonts w:ascii="Times New Roman" w:hAnsi="Times New Roman" w:cs="Times New Roman"/>
                <w:b/>
                <w:sz w:val="24"/>
                <w:szCs w:val="24"/>
              </w:rPr>
              <w:t>Ритмопластика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8">
              <w:rPr>
                <w:rFonts w:ascii="Times New Roman" w:hAnsi="Times New Roman" w:cs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8">
              <w:rPr>
                <w:rFonts w:ascii="Times New Roman" w:hAnsi="Times New Roman" w:cs="Times New Roman"/>
                <w:sz w:val="24"/>
                <w:szCs w:val="24"/>
              </w:rPr>
              <w:t>Пластический образперсонажа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4" w:type="dxa"/>
          </w:tcPr>
          <w:p w:rsidR="00F46A61" w:rsidRPr="009569A4" w:rsidRDefault="00F46A61" w:rsidP="005A05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F8">
              <w:rPr>
                <w:rFonts w:ascii="Times New Roman" w:hAnsi="Times New Roman" w:cs="Times New Roman"/>
                <w:sz w:val="24"/>
                <w:szCs w:val="24"/>
              </w:rPr>
              <w:t>Элементы танцевальныхдвижений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F46A61" w:rsidRPr="0011433A" w:rsidRDefault="00F46A61" w:rsidP="007F18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3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драматургией (работа над пьесой и спектаклем)</w:t>
            </w:r>
          </w:p>
        </w:tc>
        <w:tc>
          <w:tcPr>
            <w:tcW w:w="2127" w:type="dxa"/>
          </w:tcPr>
          <w:p w:rsidR="00F46A61" w:rsidRPr="009569A4" w:rsidRDefault="00F46A61" w:rsidP="007F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A">
              <w:rPr>
                <w:rFonts w:ascii="Times New Roman" w:hAnsi="Times New Roman" w:cs="Times New Roman"/>
                <w:sz w:val="24"/>
                <w:szCs w:val="24"/>
              </w:rPr>
              <w:t>Читка пьесы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«Морозко»</w:t>
            </w:r>
            <w:r w:rsidRPr="0011433A">
              <w:rPr>
                <w:rFonts w:ascii="Times New Roman" w:hAnsi="Times New Roman" w:cs="Times New Roman"/>
                <w:sz w:val="24"/>
                <w:szCs w:val="24"/>
              </w:rPr>
              <w:t>.«Застольный» период</w:t>
            </w:r>
          </w:p>
        </w:tc>
        <w:tc>
          <w:tcPr>
            <w:tcW w:w="2127" w:type="dxa"/>
            <w:vMerge w:val="restart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A">
              <w:rPr>
                <w:rFonts w:ascii="Times New Roman" w:hAnsi="Times New Roman" w:cs="Times New Roman"/>
                <w:sz w:val="24"/>
                <w:szCs w:val="24"/>
              </w:rPr>
              <w:t>Анализ пьесыпо событиям</w:t>
            </w:r>
          </w:p>
        </w:tc>
        <w:tc>
          <w:tcPr>
            <w:tcW w:w="2127" w:type="dxa"/>
            <w:vMerge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A">
              <w:rPr>
                <w:rFonts w:ascii="Times New Roman" w:hAnsi="Times New Roman" w:cs="Times New Roman"/>
                <w:sz w:val="24"/>
                <w:szCs w:val="24"/>
              </w:rPr>
              <w:t>Работа надотдельными эпизодами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69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4E">
              <w:rPr>
                <w:rFonts w:ascii="Times New Roman" w:hAnsi="Times New Roman" w:cs="Times New Roman"/>
                <w:sz w:val="24"/>
                <w:szCs w:val="24"/>
              </w:rPr>
              <w:t>Выразительностьречи, мимики, жестов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4E">
              <w:rPr>
                <w:rFonts w:ascii="Times New Roman" w:hAnsi="Times New Roman" w:cs="Times New Roman"/>
                <w:sz w:val="24"/>
                <w:szCs w:val="24"/>
              </w:rPr>
              <w:t>Закрепление мизансцен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4E">
              <w:rPr>
                <w:rFonts w:ascii="Times New Roman" w:hAnsi="Times New Roman" w:cs="Times New Roman"/>
                <w:sz w:val="24"/>
                <w:szCs w:val="24"/>
              </w:rPr>
              <w:t>Изготовление реквизита,декораций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Прогонные и генераль</w:t>
            </w:r>
            <w:r w:rsidRPr="00A5124E">
              <w:rPr>
                <w:rFonts w:ascii="Times New Roman" w:hAnsi="Times New Roman" w:cs="Times New Roman"/>
                <w:sz w:val="24"/>
                <w:szCs w:val="24"/>
              </w:rPr>
              <w:t>ные репетиции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4E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F46A61" w:rsidRPr="005A05F8" w:rsidRDefault="00F46A61" w:rsidP="005A05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F8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84" w:type="dxa"/>
          </w:tcPr>
          <w:p w:rsidR="00F46A61" w:rsidRPr="009569A4" w:rsidRDefault="00F46A61" w:rsidP="0011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A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внимания,воображения, памяти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84" w:type="dxa"/>
          </w:tcPr>
          <w:p w:rsidR="00F46A61" w:rsidRPr="009569A4" w:rsidRDefault="00F46A61" w:rsidP="0011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A">
              <w:rPr>
                <w:rFonts w:ascii="Times New Roman" w:hAnsi="Times New Roman" w:cs="Times New Roman"/>
                <w:sz w:val="24"/>
                <w:szCs w:val="24"/>
              </w:rPr>
              <w:t>Игры на развитиечувства пространстваи партнерскоговзаимодействия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4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A">
              <w:rPr>
                <w:rFonts w:ascii="Times New Roman" w:hAnsi="Times New Roman" w:cs="Times New Roman"/>
                <w:sz w:val="24"/>
                <w:szCs w:val="24"/>
              </w:rPr>
              <w:t>Сценическое действие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684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у микрофона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F46A61" w:rsidRPr="0011433A" w:rsidRDefault="00F46A61" w:rsidP="007F18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3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драматургией (работа над пьесой и спектаклем)</w:t>
            </w:r>
          </w:p>
        </w:tc>
        <w:tc>
          <w:tcPr>
            <w:tcW w:w="2127" w:type="dxa"/>
          </w:tcPr>
          <w:p w:rsidR="00F46A61" w:rsidRPr="009569A4" w:rsidRDefault="00F46A61" w:rsidP="007F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A">
              <w:rPr>
                <w:rFonts w:ascii="Times New Roman" w:hAnsi="Times New Roman" w:cs="Times New Roman"/>
                <w:sz w:val="24"/>
                <w:szCs w:val="24"/>
              </w:rPr>
              <w:t>Читка пьесы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«Анастасия»</w:t>
            </w:r>
            <w:r w:rsidRPr="0011433A">
              <w:rPr>
                <w:rFonts w:ascii="Times New Roman" w:hAnsi="Times New Roman" w:cs="Times New Roman"/>
                <w:sz w:val="24"/>
                <w:szCs w:val="24"/>
              </w:rPr>
              <w:t>.«Застольный» период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A">
              <w:rPr>
                <w:rFonts w:ascii="Times New Roman" w:hAnsi="Times New Roman" w:cs="Times New Roman"/>
                <w:sz w:val="24"/>
                <w:szCs w:val="24"/>
              </w:rPr>
              <w:t>Анализ пьесыпо событиям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33A">
              <w:rPr>
                <w:rFonts w:ascii="Times New Roman" w:hAnsi="Times New Roman" w:cs="Times New Roman"/>
                <w:sz w:val="24"/>
                <w:szCs w:val="24"/>
              </w:rPr>
              <w:t>Работа надотдельными эпизодами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4E">
              <w:rPr>
                <w:rFonts w:ascii="Times New Roman" w:hAnsi="Times New Roman" w:cs="Times New Roman"/>
                <w:sz w:val="24"/>
                <w:szCs w:val="24"/>
              </w:rPr>
              <w:t>Выразительностьречи, мимики, жестов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4E">
              <w:rPr>
                <w:rFonts w:ascii="Times New Roman" w:hAnsi="Times New Roman" w:cs="Times New Roman"/>
                <w:sz w:val="24"/>
                <w:szCs w:val="24"/>
              </w:rPr>
              <w:t>Закрепление мизансцен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4E">
              <w:rPr>
                <w:rFonts w:ascii="Times New Roman" w:hAnsi="Times New Roman" w:cs="Times New Roman"/>
                <w:sz w:val="24"/>
                <w:szCs w:val="24"/>
              </w:rPr>
              <w:t>Изготовление реквизита,декораций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84" w:type="dxa"/>
          </w:tcPr>
          <w:p w:rsidR="00F46A61" w:rsidRPr="009569A4" w:rsidRDefault="00F46A61" w:rsidP="00BE2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Прогонные и генераль</w:t>
            </w:r>
            <w:r w:rsidRPr="00A5124E">
              <w:rPr>
                <w:rFonts w:ascii="Times New Roman" w:hAnsi="Times New Roman" w:cs="Times New Roman"/>
                <w:sz w:val="24"/>
                <w:szCs w:val="24"/>
              </w:rPr>
              <w:t>ные репетиции</w:t>
            </w:r>
          </w:p>
        </w:tc>
        <w:tc>
          <w:tcPr>
            <w:tcW w:w="2127" w:type="dxa"/>
          </w:tcPr>
          <w:p w:rsidR="00F46A61" w:rsidRPr="009569A4" w:rsidRDefault="00F46A61" w:rsidP="00BE2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84" w:type="dxa"/>
          </w:tcPr>
          <w:p w:rsidR="00F46A61" w:rsidRPr="009569A4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24E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2127" w:type="dxa"/>
          </w:tcPr>
          <w:p w:rsidR="00F46A61" w:rsidRPr="009569A4" w:rsidRDefault="00F46A61" w:rsidP="007F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4" w:type="dxa"/>
          </w:tcPr>
          <w:p w:rsidR="00F46A61" w:rsidRPr="007F1847" w:rsidRDefault="00F46A61" w:rsidP="007F18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47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2127" w:type="dxa"/>
          </w:tcPr>
          <w:p w:rsidR="00F46A61" w:rsidRDefault="00F46A61" w:rsidP="007F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4" w:type="dxa"/>
          </w:tcPr>
          <w:p w:rsidR="00F46A61" w:rsidRPr="00A5124E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847">
              <w:rPr>
                <w:rFonts w:ascii="Times New Roman" w:hAnsi="Times New Roman" w:cs="Times New Roman"/>
                <w:sz w:val="24"/>
                <w:szCs w:val="24"/>
              </w:rPr>
              <w:t>Театр у микрофона</w:t>
            </w:r>
          </w:p>
        </w:tc>
        <w:tc>
          <w:tcPr>
            <w:tcW w:w="2127" w:type="dxa"/>
          </w:tcPr>
          <w:p w:rsidR="00F46A61" w:rsidRDefault="00F46A61" w:rsidP="007F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84" w:type="dxa"/>
          </w:tcPr>
          <w:p w:rsidR="00F46A61" w:rsidRPr="007F1847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7" w:type="dxa"/>
          </w:tcPr>
          <w:p w:rsidR="00F46A61" w:rsidRDefault="00F46A61" w:rsidP="007F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46A61" w:rsidRPr="009569A4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84" w:type="dxa"/>
          </w:tcPr>
          <w:p w:rsidR="00F46A61" w:rsidRPr="007F1847" w:rsidRDefault="00F46A61" w:rsidP="007F1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847">
              <w:rPr>
                <w:rFonts w:ascii="Times New Roman" w:hAnsi="Times New Roman" w:cs="Times New Roman"/>
                <w:sz w:val="24"/>
                <w:szCs w:val="24"/>
              </w:rPr>
              <w:t>Театр у микрофона</w:t>
            </w:r>
          </w:p>
        </w:tc>
        <w:tc>
          <w:tcPr>
            <w:tcW w:w="2127" w:type="dxa"/>
          </w:tcPr>
          <w:p w:rsidR="00F46A61" w:rsidRDefault="00F46A61" w:rsidP="007F1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A61" w:rsidRPr="009569A4" w:rsidTr="00F46A61">
        <w:tc>
          <w:tcPr>
            <w:tcW w:w="651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84" w:type="dxa"/>
          </w:tcPr>
          <w:p w:rsidR="00F46A61" w:rsidRPr="009569A4" w:rsidRDefault="00F46A61" w:rsidP="00956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127" w:type="dxa"/>
          </w:tcPr>
          <w:p w:rsidR="00F46A61" w:rsidRPr="009569A4" w:rsidRDefault="00F46A61" w:rsidP="00F37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599E" w:rsidRPr="001F599E" w:rsidRDefault="001F599E" w:rsidP="001F5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9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F599E" w:rsidRDefault="001F599E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599E" w:rsidRP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5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99E">
        <w:rPr>
          <w:rFonts w:ascii="Times New Roman" w:hAnsi="Times New Roman" w:cs="Times New Roman"/>
          <w:sz w:val="24"/>
          <w:szCs w:val="24"/>
        </w:rPr>
        <w:t>Базанов</w:t>
      </w:r>
      <w:proofErr w:type="spellEnd"/>
      <w:r w:rsidRPr="001F599E">
        <w:rPr>
          <w:rFonts w:ascii="Times New Roman" w:hAnsi="Times New Roman" w:cs="Times New Roman"/>
          <w:sz w:val="24"/>
          <w:szCs w:val="24"/>
        </w:rPr>
        <w:t xml:space="preserve"> В.В. Техника и технология сцены: Учеб. пособие для </w:t>
      </w:r>
      <w:proofErr w:type="spellStart"/>
      <w:r w:rsidRPr="001F599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F599E">
        <w:rPr>
          <w:rFonts w:ascii="Times New Roman" w:hAnsi="Times New Roman" w:cs="Times New Roman"/>
          <w:sz w:val="24"/>
          <w:szCs w:val="24"/>
        </w:rPr>
        <w:t>. и сред. учеб. заведений искусстви культуры. – Ленинград «Искусство», 1976.</w:t>
      </w:r>
    </w:p>
    <w:p w:rsidR="001F599E" w:rsidRP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F599E">
        <w:rPr>
          <w:rFonts w:ascii="Times New Roman" w:hAnsi="Times New Roman" w:cs="Times New Roman"/>
          <w:sz w:val="24"/>
          <w:szCs w:val="24"/>
        </w:rPr>
        <w:t xml:space="preserve">. Ершова А.П., </w:t>
      </w:r>
      <w:proofErr w:type="spellStart"/>
      <w:r w:rsidRPr="001F599E">
        <w:rPr>
          <w:rFonts w:ascii="Times New Roman" w:hAnsi="Times New Roman" w:cs="Times New Roman"/>
          <w:sz w:val="24"/>
          <w:szCs w:val="24"/>
        </w:rPr>
        <w:t>Букатов</w:t>
      </w:r>
      <w:proofErr w:type="spellEnd"/>
      <w:r w:rsidRPr="001F599E">
        <w:rPr>
          <w:rFonts w:ascii="Times New Roman" w:hAnsi="Times New Roman" w:cs="Times New Roman"/>
          <w:sz w:val="24"/>
          <w:szCs w:val="24"/>
        </w:rPr>
        <w:t xml:space="preserve"> В.М. Актерская грамота – подросткам. – Ивантеевка, 1994.</w:t>
      </w:r>
    </w:p>
    <w:p w:rsidR="001F599E" w:rsidRP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F5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99E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1F599E">
        <w:rPr>
          <w:rFonts w:ascii="Times New Roman" w:hAnsi="Times New Roman" w:cs="Times New Roman"/>
          <w:sz w:val="24"/>
          <w:szCs w:val="24"/>
        </w:rPr>
        <w:t xml:space="preserve"> Б.Е. Вахтангов и его студия. – М., «Типография «Наука», 2010.</w:t>
      </w:r>
    </w:p>
    <w:p w:rsidR="001F599E" w:rsidRP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F599E">
        <w:rPr>
          <w:rFonts w:ascii="Times New Roman" w:hAnsi="Times New Roman" w:cs="Times New Roman"/>
          <w:sz w:val="24"/>
          <w:szCs w:val="24"/>
        </w:rPr>
        <w:t>. Любимцев П.Е. Вахтангов продолжается! – М., NAVONA, 2017.</w:t>
      </w:r>
    </w:p>
    <w:p w:rsidR="001F599E" w:rsidRP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F599E">
        <w:rPr>
          <w:rFonts w:ascii="Times New Roman" w:hAnsi="Times New Roman" w:cs="Times New Roman"/>
          <w:sz w:val="24"/>
          <w:szCs w:val="24"/>
        </w:rPr>
        <w:t>. Максимова М. Н. Искусство грима в русской театральной культуре конца XIX –первой трети XX вв.: диссертация. – М., 2010.</w:t>
      </w:r>
    </w:p>
    <w:p w:rsidR="001F599E" w:rsidRP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F599E">
        <w:rPr>
          <w:rFonts w:ascii="Times New Roman" w:hAnsi="Times New Roman" w:cs="Times New Roman"/>
          <w:sz w:val="24"/>
          <w:szCs w:val="24"/>
        </w:rPr>
        <w:t>. Мочалов Ю.А. Не мечтай о театре вслепую – М., «Искусство», 1987.</w:t>
      </w:r>
    </w:p>
    <w:p w:rsidR="001F599E" w:rsidRP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F599E">
        <w:rPr>
          <w:rFonts w:ascii="Times New Roman" w:hAnsi="Times New Roman" w:cs="Times New Roman"/>
          <w:sz w:val="24"/>
          <w:szCs w:val="24"/>
        </w:rPr>
        <w:t>. Мочалов Ю.А. Первые уроки театра – М., «Просвещение», 1986.</w:t>
      </w:r>
    </w:p>
    <w:p w:rsidR="001F599E" w:rsidRP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F5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99E">
        <w:rPr>
          <w:rFonts w:ascii="Times New Roman" w:hAnsi="Times New Roman" w:cs="Times New Roman"/>
          <w:sz w:val="24"/>
          <w:szCs w:val="24"/>
        </w:rPr>
        <w:t>Раугул</w:t>
      </w:r>
      <w:proofErr w:type="spellEnd"/>
      <w:r w:rsidRPr="001F599E">
        <w:rPr>
          <w:rFonts w:ascii="Times New Roman" w:hAnsi="Times New Roman" w:cs="Times New Roman"/>
          <w:sz w:val="24"/>
          <w:szCs w:val="24"/>
        </w:rPr>
        <w:t xml:space="preserve"> Р. Д. Грим в театре. – Источник http://vneshnii-oblik.ru/raznoe/teatr/raugul-grim.html</w:t>
      </w:r>
    </w:p>
    <w:p w:rsid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F599E">
        <w:rPr>
          <w:rFonts w:ascii="Times New Roman" w:hAnsi="Times New Roman" w:cs="Times New Roman"/>
          <w:sz w:val="24"/>
          <w:szCs w:val="24"/>
        </w:rPr>
        <w:t>. Рыбакова Ю.Н. А потом будет театр… –журнал «Классное руководство и воспитание школьников», №18/</w:t>
      </w:r>
      <w:r>
        <w:rPr>
          <w:rFonts w:ascii="Times New Roman" w:hAnsi="Times New Roman" w:cs="Times New Roman"/>
          <w:sz w:val="24"/>
          <w:szCs w:val="24"/>
        </w:rPr>
        <w:t>2008</w:t>
      </w:r>
    </w:p>
    <w:p w:rsidR="001F599E" w:rsidRP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F599E">
        <w:rPr>
          <w:rFonts w:ascii="Times New Roman" w:hAnsi="Times New Roman" w:cs="Times New Roman"/>
          <w:sz w:val="24"/>
          <w:szCs w:val="24"/>
        </w:rPr>
        <w:t>. Синельникова Ю. А. Сайт студии «Верона». – Источник: http://cultmas.ru/</w:t>
      </w:r>
    </w:p>
    <w:p w:rsidR="001F599E" w:rsidRP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599E">
        <w:rPr>
          <w:rFonts w:ascii="Times New Roman" w:hAnsi="Times New Roman" w:cs="Times New Roman"/>
          <w:sz w:val="24"/>
          <w:szCs w:val="24"/>
        </w:rPr>
        <w:t>. Станиславский К.С. Собрание сочинений в восьми томах. Том 1. – М., «Искусство», 1954.</w:t>
      </w:r>
    </w:p>
    <w:p w:rsidR="001F599E" w:rsidRP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599E">
        <w:rPr>
          <w:rFonts w:ascii="Times New Roman" w:hAnsi="Times New Roman" w:cs="Times New Roman"/>
          <w:sz w:val="24"/>
          <w:szCs w:val="24"/>
        </w:rPr>
        <w:t xml:space="preserve">. Театральный словарь. Методические рекомендации педагогам театров для детейи молодежи по организации зрительских проектов. </w:t>
      </w:r>
      <w:proofErr w:type="spellStart"/>
      <w:r w:rsidRPr="001F599E">
        <w:rPr>
          <w:rFonts w:ascii="Times New Roman" w:hAnsi="Times New Roman" w:cs="Times New Roman"/>
          <w:sz w:val="24"/>
          <w:szCs w:val="24"/>
        </w:rPr>
        <w:t>Лисицина</w:t>
      </w:r>
      <w:proofErr w:type="spellEnd"/>
      <w:r w:rsidRPr="001F599E">
        <w:rPr>
          <w:rFonts w:ascii="Times New Roman" w:hAnsi="Times New Roman" w:cs="Times New Roman"/>
          <w:sz w:val="24"/>
          <w:szCs w:val="24"/>
        </w:rPr>
        <w:t xml:space="preserve"> А.Е. – М., РАМТ, 2015г.</w:t>
      </w:r>
    </w:p>
    <w:p w:rsidR="001F599E" w:rsidRDefault="001F599E" w:rsidP="001F5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599E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599E">
        <w:rPr>
          <w:rFonts w:ascii="Times New Roman" w:hAnsi="Times New Roman" w:cs="Times New Roman"/>
          <w:sz w:val="24"/>
          <w:szCs w:val="24"/>
        </w:rPr>
        <w:t xml:space="preserve">. Шихматов Л. М., Львова В. К. Сценические этюды: Учебное пособие / Под ред. М. П. </w:t>
      </w:r>
      <w:proofErr w:type="spellStart"/>
      <w:r w:rsidRPr="001F599E">
        <w:rPr>
          <w:rFonts w:ascii="Times New Roman" w:hAnsi="Times New Roman" w:cs="Times New Roman"/>
          <w:sz w:val="24"/>
          <w:szCs w:val="24"/>
        </w:rPr>
        <w:t>Семакова</w:t>
      </w:r>
      <w:proofErr w:type="spellEnd"/>
      <w:r w:rsidRPr="001F599E">
        <w:rPr>
          <w:rFonts w:ascii="Times New Roman" w:hAnsi="Times New Roman" w:cs="Times New Roman"/>
          <w:sz w:val="24"/>
          <w:szCs w:val="24"/>
        </w:rPr>
        <w:t>. –67е изд., – СПб</w:t>
      </w:r>
      <w:proofErr w:type="gramStart"/>
      <w:r w:rsidRPr="001F599E">
        <w:rPr>
          <w:rFonts w:ascii="Times New Roman" w:hAnsi="Times New Roman" w:cs="Times New Roman"/>
          <w:sz w:val="24"/>
          <w:szCs w:val="24"/>
        </w:rPr>
        <w:t>., «</w:t>
      </w:r>
      <w:proofErr w:type="gramEnd"/>
      <w:r w:rsidRPr="001F599E">
        <w:rPr>
          <w:rFonts w:ascii="Times New Roman" w:hAnsi="Times New Roman" w:cs="Times New Roman"/>
          <w:sz w:val="24"/>
          <w:szCs w:val="24"/>
        </w:rPr>
        <w:t>Планета музыки», 2014.</w:t>
      </w:r>
    </w:p>
    <w:p w:rsidR="002B7A27" w:rsidRPr="001F599E" w:rsidRDefault="002B7A27" w:rsidP="001F59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9E">
        <w:rPr>
          <w:rFonts w:ascii="Times New Roman" w:hAnsi="Times New Roman" w:cs="Times New Roman"/>
          <w:b/>
          <w:sz w:val="24"/>
          <w:szCs w:val="24"/>
        </w:rPr>
        <w:t>ИНТЕРНЕТ РЕСУРСЫ ДЛЯ ПОДГОТОВКИ ЗАНЯТИЙ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1)</w:t>
      </w:r>
      <w:r w:rsidRPr="00EC201B">
        <w:rPr>
          <w:rFonts w:ascii="Times New Roman" w:hAnsi="Times New Roman" w:cs="Times New Roman"/>
          <w:sz w:val="24"/>
          <w:szCs w:val="24"/>
        </w:rPr>
        <w:tab/>
        <w:t>Методическое пособие – практикум «Ритмика и сценические движения» http://www.htvs.ru/institute/tsentr-nauki-i-metodologii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2)</w:t>
      </w:r>
      <w:r w:rsidRPr="00EC201B">
        <w:rPr>
          <w:rFonts w:ascii="Times New Roman" w:hAnsi="Times New Roman" w:cs="Times New Roman"/>
          <w:sz w:val="24"/>
          <w:szCs w:val="24"/>
        </w:rPr>
        <w:tab/>
        <w:t>Методическое пособие – практикум «Культура и техника речи» http://www.htvs.ru/institute/tsentr-nauki-i-metodologii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3)</w:t>
      </w:r>
      <w:r w:rsidRPr="00EC201B">
        <w:rPr>
          <w:rFonts w:ascii="Times New Roman" w:hAnsi="Times New Roman" w:cs="Times New Roman"/>
          <w:sz w:val="24"/>
          <w:szCs w:val="24"/>
        </w:rPr>
        <w:tab/>
        <w:t>Методическое пособие – практикум «Основы актёрского мастерства» http://www.htvs.ru/institute/tsentr-nauki-i-metodologii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4)</w:t>
      </w:r>
      <w:r w:rsidRPr="00EC201B">
        <w:rPr>
          <w:rFonts w:ascii="Times New Roman" w:hAnsi="Times New Roman" w:cs="Times New Roman"/>
          <w:sz w:val="24"/>
          <w:szCs w:val="24"/>
        </w:rPr>
        <w:tab/>
        <w:t>Сайт «</w:t>
      </w:r>
      <w:proofErr w:type="spellStart"/>
      <w:r w:rsidRPr="00EC201B">
        <w:rPr>
          <w:rFonts w:ascii="Times New Roman" w:hAnsi="Times New Roman" w:cs="Times New Roman"/>
          <w:sz w:val="24"/>
          <w:szCs w:val="24"/>
        </w:rPr>
        <w:t>Драматешка</w:t>
      </w:r>
      <w:proofErr w:type="spellEnd"/>
      <w:r w:rsidRPr="00EC201B">
        <w:rPr>
          <w:rFonts w:ascii="Times New Roman" w:hAnsi="Times New Roman" w:cs="Times New Roman"/>
          <w:sz w:val="24"/>
          <w:szCs w:val="24"/>
        </w:rPr>
        <w:t>» «Театральные шумы» http://dramateshka.ru/index.php/noiseslibrary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01B">
        <w:rPr>
          <w:rFonts w:ascii="Times New Roman" w:hAnsi="Times New Roman" w:cs="Times New Roman"/>
          <w:sz w:val="24"/>
          <w:szCs w:val="24"/>
        </w:rPr>
        <w:t>5)</w:t>
      </w:r>
      <w:r w:rsidRPr="00EC201B">
        <w:rPr>
          <w:rFonts w:ascii="Times New Roman" w:hAnsi="Times New Roman" w:cs="Times New Roman"/>
          <w:sz w:val="24"/>
          <w:szCs w:val="24"/>
        </w:rPr>
        <w:tab/>
        <w:t>Сайт «</w:t>
      </w:r>
      <w:proofErr w:type="spellStart"/>
      <w:r w:rsidRPr="00EC201B">
        <w:rPr>
          <w:rFonts w:ascii="Times New Roman" w:hAnsi="Times New Roman" w:cs="Times New Roman"/>
          <w:sz w:val="24"/>
          <w:szCs w:val="24"/>
        </w:rPr>
        <w:t>Драматешка</w:t>
      </w:r>
      <w:proofErr w:type="spellEnd"/>
      <w:r w:rsidRPr="00EC201B">
        <w:rPr>
          <w:rFonts w:ascii="Times New Roman" w:hAnsi="Times New Roman" w:cs="Times New Roman"/>
          <w:sz w:val="24"/>
          <w:szCs w:val="24"/>
        </w:rPr>
        <w:t>» «Музыка» http://dramateshka.ru/index.php/music</w:t>
      </w:r>
    </w:p>
    <w:p w:rsidR="002B7A27" w:rsidRPr="00EC201B" w:rsidRDefault="002B7A27" w:rsidP="00EC20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B7A27" w:rsidRPr="00EC201B" w:rsidSect="004A7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3D7"/>
    <w:multiLevelType w:val="hybridMultilevel"/>
    <w:tmpl w:val="C2A234E8"/>
    <w:lvl w:ilvl="0" w:tplc="399ED54C">
      <w:start w:val="7"/>
      <w:numFmt w:val="decimal"/>
      <w:lvlText w:val="%1."/>
      <w:lvlJc w:val="left"/>
      <w:pPr>
        <w:ind w:left="1553" w:hanging="501"/>
      </w:pPr>
      <w:rPr>
        <w:rFonts w:ascii="Arial" w:eastAsia="Arial" w:hAnsi="Arial" w:cs="Arial" w:hint="default"/>
        <w:b/>
        <w:bCs/>
        <w:color w:val="58595B"/>
        <w:spacing w:val="-9"/>
        <w:w w:val="93"/>
        <w:sz w:val="22"/>
        <w:szCs w:val="22"/>
        <w:lang w:val="ru-RU" w:eastAsia="en-US" w:bidi="ar-SA"/>
      </w:rPr>
    </w:lvl>
    <w:lvl w:ilvl="1" w:tplc="734A7A00">
      <w:start w:val="1"/>
      <w:numFmt w:val="decimal"/>
      <w:lvlText w:val="%2."/>
      <w:lvlJc w:val="left"/>
      <w:pPr>
        <w:ind w:left="1962" w:hanging="263"/>
      </w:pPr>
      <w:rPr>
        <w:rFonts w:ascii="Arial" w:eastAsia="Arial" w:hAnsi="Arial" w:cs="Arial" w:hint="default"/>
        <w:b/>
        <w:bCs/>
        <w:color w:val="231F20"/>
        <w:spacing w:val="0"/>
        <w:w w:val="85"/>
        <w:sz w:val="24"/>
        <w:szCs w:val="24"/>
        <w:lang w:val="ru-RU" w:eastAsia="en-US" w:bidi="ar-SA"/>
      </w:rPr>
    </w:lvl>
    <w:lvl w:ilvl="2" w:tplc="B2C4B0EE">
      <w:numFmt w:val="bullet"/>
      <w:lvlText w:val="•"/>
      <w:lvlJc w:val="left"/>
      <w:pPr>
        <w:ind w:left="3064" w:hanging="263"/>
      </w:pPr>
      <w:rPr>
        <w:rFonts w:hint="default"/>
        <w:lang w:val="ru-RU" w:eastAsia="en-US" w:bidi="ar-SA"/>
      </w:rPr>
    </w:lvl>
    <w:lvl w:ilvl="3" w:tplc="3BAE015E">
      <w:numFmt w:val="bullet"/>
      <w:lvlText w:val="•"/>
      <w:lvlJc w:val="left"/>
      <w:pPr>
        <w:ind w:left="4169" w:hanging="263"/>
      </w:pPr>
      <w:rPr>
        <w:rFonts w:hint="default"/>
        <w:lang w:val="ru-RU" w:eastAsia="en-US" w:bidi="ar-SA"/>
      </w:rPr>
    </w:lvl>
    <w:lvl w:ilvl="4" w:tplc="D71843E8">
      <w:numFmt w:val="bullet"/>
      <w:lvlText w:val="•"/>
      <w:lvlJc w:val="left"/>
      <w:pPr>
        <w:ind w:left="5274" w:hanging="263"/>
      </w:pPr>
      <w:rPr>
        <w:rFonts w:hint="default"/>
        <w:lang w:val="ru-RU" w:eastAsia="en-US" w:bidi="ar-SA"/>
      </w:rPr>
    </w:lvl>
    <w:lvl w:ilvl="5" w:tplc="99F0F7E4">
      <w:numFmt w:val="bullet"/>
      <w:lvlText w:val="•"/>
      <w:lvlJc w:val="left"/>
      <w:pPr>
        <w:ind w:left="6379" w:hanging="263"/>
      </w:pPr>
      <w:rPr>
        <w:rFonts w:hint="default"/>
        <w:lang w:val="ru-RU" w:eastAsia="en-US" w:bidi="ar-SA"/>
      </w:rPr>
    </w:lvl>
    <w:lvl w:ilvl="6" w:tplc="6F6E6938">
      <w:numFmt w:val="bullet"/>
      <w:lvlText w:val="•"/>
      <w:lvlJc w:val="left"/>
      <w:pPr>
        <w:ind w:left="7484" w:hanging="263"/>
      </w:pPr>
      <w:rPr>
        <w:rFonts w:hint="default"/>
        <w:lang w:val="ru-RU" w:eastAsia="en-US" w:bidi="ar-SA"/>
      </w:rPr>
    </w:lvl>
    <w:lvl w:ilvl="7" w:tplc="F300EBCE">
      <w:numFmt w:val="bullet"/>
      <w:lvlText w:val="•"/>
      <w:lvlJc w:val="left"/>
      <w:pPr>
        <w:ind w:left="8589" w:hanging="263"/>
      </w:pPr>
      <w:rPr>
        <w:rFonts w:hint="default"/>
        <w:lang w:val="ru-RU" w:eastAsia="en-US" w:bidi="ar-SA"/>
      </w:rPr>
    </w:lvl>
    <w:lvl w:ilvl="8" w:tplc="CC7E951A">
      <w:numFmt w:val="bullet"/>
      <w:lvlText w:val="•"/>
      <w:lvlJc w:val="left"/>
      <w:pPr>
        <w:ind w:left="9694" w:hanging="2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630"/>
    <w:rsid w:val="0011433A"/>
    <w:rsid w:val="00127AC5"/>
    <w:rsid w:val="001E1451"/>
    <w:rsid w:val="001F599E"/>
    <w:rsid w:val="00255DE5"/>
    <w:rsid w:val="002575D6"/>
    <w:rsid w:val="002B7A27"/>
    <w:rsid w:val="003035B7"/>
    <w:rsid w:val="00320D0B"/>
    <w:rsid w:val="00467E6E"/>
    <w:rsid w:val="004704A1"/>
    <w:rsid w:val="004A76F9"/>
    <w:rsid w:val="004D7C1C"/>
    <w:rsid w:val="005768D2"/>
    <w:rsid w:val="00593F3B"/>
    <w:rsid w:val="005A05F8"/>
    <w:rsid w:val="00642D64"/>
    <w:rsid w:val="007F1847"/>
    <w:rsid w:val="009569A4"/>
    <w:rsid w:val="00A5124E"/>
    <w:rsid w:val="00A61F34"/>
    <w:rsid w:val="00A819DF"/>
    <w:rsid w:val="00BA3F00"/>
    <w:rsid w:val="00BE2B9A"/>
    <w:rsid w:val="00D815B2"/>
    <w:rsid w:val="00E61480"/>
    <w:rsid w:val="00E70630"/>
    <w:rsid w:val="00E8565A"/>
    <w:rsid w:val="00EC201B"/>
    <w:rsid w:val="00F2163F"/>
    <w:rsid w:val="00F37B2D"/>
    <w:rsid w:val="00F46A61"/>
    <w:rsid w:val="00F8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A2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B7A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B7A2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B7A27"/>
    <w:rPr>
      <w:rFonts w:ascii="Tahoma" w:eastAsia="Tahoma" w:hAnsi="Tahoma" w:cs="Tahoma"/>
      <w:sz w:val="24"/>
      <w:szCs w:val="24"/>
    </w:rPr>
  </w:style>
  <w:style w:type="paragraph" w:styleId="a7">
    <w:name w:val="List Paragraph"/>
    <w:basedOn w:val="a"/>
    <w:uiPriority w:val="1"/>
    <w:qFormat/>
    <w:rsid w:val="002B7A27"/>
    <w:pPr>
      <w:widowControl w:val="0"/>
      <w:autoSpaceDE w:val="0"/>
      <w:autoSpaceDN w:val="0"/>
      <w:spacing w:before="30" w:after="0" w:line="240" w:lineRule="auto"/>
      <w:ind w:left="1530" w:hanging="228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2B7A27"/>
    <w:pPr>
      <w:widowControl w:val="0"/>
      <w:autoSpaceDE w:val="0"/>
      <w:autoSpaceDN w:val="0"/>
      <w:spacing w:after="0" w:line="240" w:lineRule="auto"/>
      <w:ind w:left="80"/>
    </w:pPr>
    <w:rPr>
      <w:rFonts w:ascii="Tahoma" w:eastAsia="Tahoma" w:hAnsi="Tahoma" w:cs="Tahoma"/>
    </w:rPr>
  </w:style>
  <w:style w:type="character" w:styleId="a8">
    <w:name w:val="Hyperlink"/>
    <w:basedOn w:val="a0"/>
    <w:uiPriority w:val="99"/>
    <w:unhideWhenUsed/>
    <w:rsid w:val="00127AC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E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9569A4"/>
  </w:style>
  <w:style w:type="paragraph" w:customStyle="1" w:styleId="Default">
    <w:name w:val="Default"/>
    <w:rsid w:val="00A81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A2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B7A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B7A2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B7A27"/>
    <w:rPr>
      <w:rFonts w:ascii="Tahoma" w:eastAsia="Tahoma" w:hAnsi="Tahoma" w:cs="Tahoma"/>
      <w:sz w:val="24"/>
      <w:szCs w:val="24"/>
    </w:rPr>
  </w:style>
  <w:style w:type="paragraph" w:styleId="a7">
    <w:name w:val="List Paragraph"/>
    <w:basedOn w:val="a"/>
    <w:uiPriority w:val="1"/>
    <w:qFormat/>
    <w:rsid w:val="002B7A27"/>
    <w:pPr>
      <w:widowControl w:val="0"/>
      <w:autoSpaceDE w:val="0"/>
      <w:autoSpaceDN w:val="0"/>
      <w:spacing w:before="30" w:after="0" w:line="240" w:lineRule="auto"/>
      <w:ind w:left="1530" w:hanging="228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2B7A27"/>
    <w:pPr>
      <w:widowControl w:val="0"/>
      <w:autoSpaceDE w:val="0"/>
      <w:autoSpaceDN w:val="0"/>
      <w:spacing w:after="0" w:line="240" w:lineRule="auto"/>
      <w:ind w:left="80"/>
    </w:pPr>
    <w:rPr>
      <w:rFonts w:ascii="Tahoma" w:eastAsia="Tahoma" w:hAnsi="Tahoma" w:cs="Tahoma"/>
    </w:rPr>
  </w:style>
  <w:style w:type="character" w:styleId="a8">
    <w:name w:val="Hyperlink"/>
    <w:basedOn w:val="a0"/>
    <w:uiPriority w:val="99"/>
    <w:unhideWhenUsed/>
    <w:rsid w:val="00127AC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E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956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Владимировна</cp:lastModifiedBy>
  <cp:revision>24</cp:revision>
  <dcterms:created xsi:type="dcterms:W3CDTF">2022-11-01T18:23:00Z</dcterms:created>
  <dcterms:modified xsi:type="dcterms:W3CDTF">2009-08-05T21:42:00Z</dcterms:modified>
</cp:coreProperties>
</file>