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32410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Департамент образования Ярославской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ООВ Борисоглебского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Высоковская основная общеобразовательная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Долинина Е.И.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1818753)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с. Высоково</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324105" w:id="5"/>
    <w:p>
      <w:pPr>
        <w:sectPr>
          <w:pgSz w:w="11906" w:h="16383" w:orient="portrait"/>
        </w:sectPr>
      </w:pPr>
    </w:p>
    <w:bookmarkEnd w:id="5"/>
    <w:bookmarkEnd w:id="0"/>
    <w:bookmarkStart w:name="block-13324106"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3324106" w:id="8"/>
    <w:p>
      <w:pPr>
        <w:sectPr>
          <w:pgSz w:w="11906" w:h="16383" w:orient="portrait"/>
        </w:sectPr>
      </w:pPr>
    </w:p>
    <w:bookmarkEnd w:id="8"/>
    <w:bookmarkEnd w:id="6"/>
    <w:bookmarkStart w:name="block-13324107"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3324107" w:id="12"/>
    <w:p>
      <w:pPr>
        <w:sectPr>
          <w:pgSz w:w="11906" w:h="16383" w:orient="portrait"/>
        </w:sectPr>
      </w:pPr>
    </w:p>
    <w:bookmarkEnd w:id="12"/>
    <w:bookmarkEnd w:id="9"/>
    <w:bookmarkStart w:name="block-13324108"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3324108" w:id="15"/>
    <w:p>
      <w:pPr>
        <w:sectPr>
          <w:pgSz w:w="11906" w:h="16383" w:orient="portrait"/>
        </w:sectPr>
      </w:pPr>
    </w:p>
    <w:bookmarkEnd w:id="15"/>
    <w:bookmarkEnd w:id="13"/>
    <w:bookmarkStart w:name="block-13324109"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numPr>
                <w:ilvl w:val="0"/>
                <w:numId w:val="1"/>
              </w:numPr>
              <w:spacing w:before="0" w:after="0"/>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181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numPr>
                <w:ilvl w:val="0"/>
                <w:numId w:val="2"/>
              </w:numPr>
              <w:spacing w:before="0" w:after="0"/>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numPr>
                <w:ilvl w:val="0"/>
                <w:numId w:val="3"/>
              </w:numPr>
              <w:spacing w:before="0" w:after="0"/>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jc w:val="left"/>
            </w:pPr>
          </w:p>
        </w:tc>
      </w:tr>
    </w:tbl>
    <w:p>
      <w:pPr>
        <w:sectPr>
          <w:pgSz w:w="16383" w:h="11906" w:orient="landscape"/>
        </w:sectPr>
      </w:pPr>
    </w:p>
    <w:bookmarkStart w:name="block-13324109" w:id="17"/>
    <w:p>
      <w:pPr>
        <w:sectPr>
          <w:pgSz w:w="16383" w:h="11906" w:orient="landscape"/>
        </w:sectPr>
      </w:pPr>
    </w:p>
    <w:bookmarkEnd w:id="17"/>
    <w:bookmarkEnd w:id="16"/>
    <w:bookmarkStart w:name="block-13324110"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17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38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6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4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4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324110" w:id="19"/>
    <w:p>
      <w:pPr>
        <w:sectPr>
          <w:pgSz w:w="16383" w:h="11906" w:orient="landscape"/>
        </w:sectPr>
      </w:pPr>
    </w:p>
    <w:bookmarkEnd w:id="19"/>
    <w:bookmarkEnd w:id="18"/>
    <w:bookmarkStart w:name="block-13324111"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bf6636-2c61-4c65-87ef-0b356004ea0d" w:id="21"/>
      <w:r>
        <w:rPr>
          <w:rFonts w:ascii="Times New Roman" w:hAnsi="Times New Roman"/>
          <w:b w:val="false"/>
          <w:i w:val="false"/>
          <w:color w:val="000000"/>
          <w:sz w:val="28"/>
        </w:rPr>
        <w:t>• Музыка: 5-й класс: учебник, 5 класс/ Сергеева Г. П., Критская Е. 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6-й класс: учебник, 6 класс/ Сергеева Г. П., Критская Е. 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7-й класс: учебник, 7 класс/ Сергеева Г. П., Критская Е. Д., Акционерное общество «Издательство «Просвещение»</w:t>
      </w:r>
      <w:bookmarkEnd w:id="23"/>
      <w:r>
        <w:rPr>
          <w:sz w:val="28"/>
        </w:rPr>
        <w:br/>
      </w:r>
      <w:bookmarkStart w:name="74bf6636-2c61-4c65-87ef-0b356004ea0d" w:id="24"/>
      <w:r>
        <w:rPr>
          <w:rFonts w:ascii="Times New Roman" w:hAnsi="Times New Roman"/>
          <w:b w:val="false"/>
          <w:i w:val="false"/>
          <w:color w:val="000000"/>
          <w:sz w:val="28"/>
        </w:rPr>
        <w:t xml:space="preserve"> • Музыка: 8-й класс: учебник, 8 класс/ Сергеева Г. П., Критская Е. Д.,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b9c11a5-555e-4df8-85a3-1695074ac586" w:id="25"/>
      <w:r>
        <w:rPr>
          <w:rFonts w:ascii="Times New Roman" w:hAnsi="Times New Roman"/>
          <w:b w:val="false"/>
          <w:i w:val="false"/>
          <w:color w:val="000000"/>
          <w:sz w:val="28"/>
        </w:rPr>
        <w:t>Уроки музыки 5-8 класс поурочные разработки.: учебное пособие/Е.Д. Критская, Г.П.Сергеева.- Москва.:Просвещение, 2023.</w:t>
      </w:r>
      <w:bookmarkEnd w:id="25"/>
      <w:r>
        <w:rPr>
          <w:sz w:val="28"/>
        </w:rPr>
        <w:br/>
      </w:r>
      <w:bookmarkStart w:name="bb9c11a5-555e-4df8-85a3-1695074ac586" w:id="26"/>
      <w:r>
        <w:rPr>
          <w:rFonts w:ascii="Times New Roman" w:hAnsi="Times New Roman"/>
          <w:b w:val="false"/>
          <w:i w:val="false"/>
          <w:color w:val="000000"/>
          <w:sz w:val="28"/>
        </w:rPr>
        <w:t xml:space="preserve"> Хрестоматия музыкального материала для 5-8 класса. Фонохрестоматия для 5-8 класса МР3.Книги о музыке и музыкантах. НП литература по искусству. Портреты композиторов. Схема расположения инструментов в симфоническом оркестре.</w:t>
      </w:r>
      <w:bookmarkEnd w:id="26"/>
      <w:r>
        <w:rPr>
          <w:sz w:val="28"/>
        </w:rPr>
        <w:br/>
      </w:r>
      <w:bookmarkStart w:name="bb9c11a5-555e-4df8-85a3-1695074ac586" w:id="27"/>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b56b7b7-4dec-4bc0-ba6e-fd0a58c91303" w:id="28"/>
      <w:r>
        <w:rPr>
          <w:rFonts w:ascii="Times New Roman" w:hAnsi="Times New Roman"/>
          <w:b w:val="false"/>
          <w:i w:val="false"/>
          <w:color w:val="000000"/>
          <w:sz w:val="28"/>
        </w:rPr>
        <w:t>РЭШ</w:t>
      </w:r>
      <w:bookmarkEnd w:id="2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324111" w:id="29"/>
    <w:p>
      <w:pPr>
        <w:sectPr>
          <w:pgSz w:w="11906" w:h="16383" w:orient="portrait"/>
        </w:sectPr>
      </w:pPr>
    </w:p>
    <w:bookmarkEnd w:id="29"/>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