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A2" w:rsidRPr="00551AA2" w:rsidRDefault="00551AA2" w:rsidP="00551AA2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AA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УТВЕРЖДЕНО:</w:t>
      </w:r>
    </w:p>
    <w:p w:rsidR="00551AA2" w:rsidRPr="00551AA2" w:rsidRDefault="00551AA2" w:rsidP="00551AA2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AA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Директора МОУ  Высоковской ООШ</w:t>
      </w:r>
    </w:p>
    <w:p w:rsidR="00551AA2" w:rsidRPr="00551AA2" w:rsidRDefault="00551AA2" w:rsidP="00551AA2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A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________Е.И.Долинина</w:t>
      </w:r>
    </w:p>
    <w:p w:rsidR="00551AA2" w:rsidRPr="00551AA2" w:rsidRDefault="00551AA2" w:rsidP="00551AA2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1AA2" w:rsidRPr="00551AA2" w:rsidRDefault="00551AA2" w:rsidP="00551AA2">
      <w:pPr>
        <w:widowControl w:val="0"/>
        <w:autoSpaceDE w:val="0"/>
        <w:autoSpaceDN w:val="0"/>
        <w:spacing w:before="56"/>
        <w:ind w:left="577" w:right="7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1AA2" w:rsidRPr="00551AA2" w:rsidRDefault="00551AA2" w:rsidP="00551AA2">
      <w:pPr>
        <w:widowControl w:val="0"/>
        <w:autoSpaceDE w:val="0"/>
        <w:autoSpaceDN w:val="0"/>
        <w:spacing w:before="56"/>
        <w:ind w:left="577" w:right="7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1AA2" w:rsidRPr="00551AA2" w:rsidRDefault="00551AA2" w:rsidP="00551AA2">
      <w:pPr>
        <w:widowControl w:val="0"/>
        <w:autoSpaceDE w:val="0"/>
        <w:autoSpaceDN w:val="0"/>
        <w:spacing w:before="56"/>
        <w:ind w:left="577" w:right="7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1AA2" w:rsidRPr="00551AA2" w:rsidRDefault="00551AA2" w:rsidP="00551AA2">
      <w:pPr>
        <w:widowControl w:val="0"/>
        <w:autoSpaceDE w:val="0"/>
        <w:autoSpaceDN w:val="0"/>
        <w:spacing w:before="56"/>
        <w:ind w:left="577" w:right="7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1AA2" w:rsidRPr="00551AA2" w:rsidRDefault="00551AA2" w:rsidP="00551AA2">
      <w:pPr>
        <w:widowControl w:val="0"/>
        <w:autoSpaceDE w:val="0"/>
        <w:autoSpaceDN w:val="0"/>
        <w:spacing w:before="56"/>
        <w:ind w:left="577" w:right="7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1AA2" w:rsidRPr="00551AA2" w:rsidRDefault="00551AA2" w:rsidP="00551AA2">
      <w:pPr>
        <w:widowControl w:val="0"/>
        <w:autoSpaceDE w:val="0"/>
        <w:autoSpaceDN w:val="0"/>
        <w:spacing w:before="56"/>
        <w:ind w:left="577" w:right="7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1AA2" w:rsidRPr="00551AA2" w:rsidRDefault="00551AA2" w:rsidP="00551AA2">
      <w:pPr>
        <w:widowControl w:val="0"/>
        <w:autoSpaceDE w:val="0"/>
        <w:autoSpaceDN w:val="0"/>
        <w:spacing w:before="56"/>
        <w:ind w:left="577" w:right="7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1AA2" w:rsidRPr="00551AA2" w:rsidRDefault="00551AA2" w:rsidP="00551AA2">
      <w:pPr>
        <w:widowControl w:val="0"/>
        <w:autoSpaceDE w:val="0"/>
        <w:autoSpaceDN w:val="0"/>
        <w:spacing w:before="56"/>
        <w:ind w:left="577" w:right="7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1AA2" w:rsidRPr="00551AA2" w:rsidRDefault="00551AA2" w:rsidP="00551AA2">
      <w:pPr>
        <w:widowControl w:val="0"/>
        <w:autoSpaceDE w:val="0"/>
        <w:autoSpaceDN w:val="0"/>
        <w:spacing w:before="56"/>
        <w:ind w:left="577" w:right="7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1AA2" w:rsidRPr="00551AA2" w:rsidRDefault="00551AA2" w:rsidP="00551AA2">
      <w:pPr>
        <w:widowControl w:val="0"/>
        <w:autoSpaceDE w:val="0"/>
        <w:autoSpaceDN w:val="0"/>
        <w:spacing w:before="56"/>
        <w:ind w:left="577" w:right="7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1AA2" w:rsidRPr="00551AA2" w:rsidRDefault="00551AA2" w:rsidP="00551AA2">
      <w:pPr>
        <w:widowControl w:val="0"/>
        <w:autoSpaceDE w:val="0"/>
        <w:autoSpaceDN w:val="0"/>
        <w:spacing w:before="56"/>
        <w:ind w:left="577" w:right="7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1AA2" w:rsidRPr="00551AA2" w:rsidRDefault="00551AA2" w:rsidP="00551AA2">
      <w:pPr>
        <w:widowControl w:val="0"/>
        <w:autoSpaceDE w:val="0"/>
        <w:autoSpaceDN w:val="0"/>
        <w:spacing w:before="56"/>
        <w:ind w:left="577" w:right="7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1AA2" w:rsidRPr="00551AA2" w:rsidRDefault="00551AA2" w:rsidP="00551AA2">
      <w:pPr>
        <w:widowControl w:val="0"/>
        <w:autoSpaceDE w:val="0"/>
        <w:autoSpaceDN w:val="0"/>
        <w:spacing w:before="56"/>
        <w:ind w:left="577" w:right="7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1AA2" w:rsidRPr="00551AA2" w:rsidRDefault="00551AA2" w:rsidP="00551AA2">
      <w:pPr>
        <w:widowControl w:val="0"/>
        <w:autoSpaceDE w:val="0"/>
        <w:autoSpaceDN w:val="0"/>
        <w:spacing w:before="56"/>
        <w:ind w:left="577" w:right="7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1AA2" w:rsidRPr="00551AA2" w:rsidRDefault="00551AA2" w:rsidP="00551AA2">
      <w:pPr>
        <w:widowControl w:val="0"/>
        <w:autoSpaceDE w:val="0"/>
        <w:autoSpaceDN w:val="0"/>
        <w:spacing w:before="56"/>
        <w:ind w:left="577" w:right="7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1AA2" w:rsidRPr="00551AA2" w:rsidRDefault="00551AA2" w:rsidP="00551AA2">
      <w:pPr>
        <w:widowControl w:val="0"/>
        <w:autoSpaceDE w:val="0"/>
        <w:autoSpaceDN w:val="0"/>
        <w:spacing w:before="56"/>
        <w:ind w:left="577" w:right="7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1AA2" w:rsidRPr="00551AA2" w:rsidRDefault="00551AA2" w:rsidP="00551AA2">
      <w:pPr>
        <w:widowControl w:val="0"/>
        <w:autoSpaceDE w:val="0"/>
        <w:autoSpaceDN w:val="0"/>
        <w:spacing w:before="56"/>
        <w:ind w:left="577" w:right="7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1AA2" w:rsidRPr="00551AA2" w:rsidRDefault="00551AA2" w:rsidP="00551AA2">
      <w:pPr>
        <w:widowControl w:val="0"/>
        <w:autoSpaceDE w:val="0"/>
        <w:autoSpaceDN w:val="0"/>
        <w:spacing w:before="56"/>
        <w:ind w:left="577" w:right="775"/>
        <w:jc w:val="center"/>
        <w:rPr>
          <w:rFonts w:ascii="Times New Roman" w:eastAsia="Times New Roman" w:hAnsi="Times New Roman" w:cs="Times New Roman"/>
          <w:b/>
          <w:spacing w:val="1"/>
          <w:sz w:val="24"/>
        </w:rPr>
      </w:pPr>
      <w:r w:rsidRPr="00551AA2">
        <w:rPr>
          <w:rFonts w:ascii="Times New Roman" w:eastAsia="Times New Roman" w:hAnsi="Times New Roman" w:cs="Times New Roman"/>
          <w:b/>
          <w:sz w:val="24"/>
        </w:rPr>
        <w:t>Индивидуальный  учебный</w:t>
      </w:r>
      <w:r w:rsidRPr="00551AA2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b/>
          <w:sz w:val="24"/>
        </w:rPr>
        <w:t>план</w:t>
      </w:r>
      <w:r w:rsidRPr="00551AA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</w:p>
    <w:p w:rsidR="00551AA2" w:rsidRPr="00551AA2" w:rsidRDefault="00B22DD7" w:rsidP="00551AA2">
      <w:pPr>
        <w:widowControl w:val="0"/>
        <w:autoSpaceDE w:val="0"/>
        <w:autoSpaceDN w:val="0"/>
        <w:spacing w:before="56"/>
        <w:ind w:left="577" w:right="775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551AA2">
        <w:rPr>
          <w:rFonts w:ascii="Times New Roman" w:eastAsia="Times New Roman" w:hAnsi="Times New Roman" w:cs="Times New Roman"/>
          <w:b/>
          <w:sz w:val="24"/>
        </w:rPr>
        <w:t>О</w:t>
      </w:r>
      <w:r w:rsidR="00551AA2" w:rsidRPr="00551AA2">
        <w:rPr>
          <w:rFonts w:ascii="Times New Roman" w:eastAsia="Times New Roman" w:hAnsi="Times New Roman" w:cs="Times New Roman"/>
          <w:b/>
          <w:sz w:val="24"/>
        </w:rPr>
        <w:t>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51AA2" w:rsidRPr="00551AA2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="00F95C07">
        <w:rPr>
          <w:rFonts w:ascii="Calibri" w:eastAsia="Times New Roman" w:hAnsi="Calibri" w:cs="Times New Roman"/>
          <w:b/>
          <w:sz w:val="24"/>
        </w:rPr>
        <w:t>7</w:t>
      </w:r>
      <w:r w:rsidR="00551AA2" w:rsidRPr="00551AA2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="00551AA2" w:rsidRPr="00551AA2">
        <w:rPr>
          <w:rFonts w:ascii="Times New Roman" w:eastAsia="Times New Roman" w:hAnsi="Times New Roman" w:cs="Times New Roman"/>
          <w:b/>
          <w:sz w:val="24"/>
        </w:rPr>
        <w:t>класса</w:t>
      </w:r>
      <w:r w:rsidR="00551AA2" w:rsidRPr="00551AA2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="00551AA2" w:rsidRPr="00551AA2">
        <w:rPr>
          <w:rFonts w:ascii="Times New Roman" w:eastAsia="Times New Roman" w:hAnsi="Times New Roman" w:cs="Times New Roman"/>
          <w:b/>
          <w:sz w:val="24"/>
        </w:rPr>
        <w:t>с</w:t>
      </w:r>
      <w:r w:rsidR="00551AA2" w:rsidRPr="00551AA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551AA2" w:rsidRPr="00551AA2">
        <w:rPr>
          <w:rFonts w:ascii="Times New Roman" w:eastAsia="Times New Roman" w:hAnsi="Times New Roman" w:cs="Times New Roman"/>
          <w:b/>
          <w:sz w:val="24"/>
        </w:rPr>
        <w:t>умственной</w:t>
      </w:r>
      <w:r w:rsidR="00551AA2" w:rsidRPr="00551AA2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="00551AA2" w:rsidRPr="00551AA2">
        <w:rPr>
          <w:rFonts w:ascii="Times New Roman" w:eastAsia="Times New Roman" w:hAnsi="Times New Roman" w:cs="Times New Roman"/>
          <w:b/>
          <w:spacing w:val="-2"/>
          <w:sz w:val="24"/>
        </w:rPr>
        <w:t>отсталостью</w:t>
      </w:r>
    </w:p>
    <w:p w:rsidR="00551AA2" w:rsidRPr="00551AA2" w:rsidRDefault="00551AA2" w:rsidP="00551AA2">
      <w:pPr>
        <w:widowControl w:val="0"/>
        <w:autoSpaceDE w:val="0"/>
        <w:autoSpaceDN w:val="0"/>
        <w:spacing w:line="290" w:lineRule="exact"/>
        <w:ind w:left="577" w:right="778"/>
        <w:jc w:val="center"/>
        <w:rPr>
          <w:rFonts w:ascii="Calibri" w:eastAsia="Times New Roman" w:hAnsi="Calibri" w:cs="Times New Roman"/>
          <w:b/>
          <w:sz w:val="24"/>
        </w:rPr>
      </w:pPr>
      <w:r w:rsidRPr="00551AA2">
        <w:rPr>
          <w:rFonts w:ascii="Calibri" w:eastAsia="Times New Roman" w:hAnsi="Calibri" w:cs="Times New Roman"/>
          <w:b/>
          <w:sz w:val="24"/>
        </w:rPr>
        <w:t>(</w:t>
      </w:r>
      <w:r w:rsidRPr="00551AA2">
        <w:rPr>
          <w:rFonts w:ascii="Times New Roman" w:eastAsia="Times New Roman" w:hAnsi="Times New Roman" w:cs="Times New Roman"/>
          <w:b/>
          <w:sz w:val="24"/>
        </w:rPr>
        <w:t>интеллектуальными</w:t>
      </w:r>
      <w:r w:rsidRPr="00551AA2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b/>
          <w:sz w:val="24"/>
        </w:rPr>
        <w:t>нарушениями</w:t>
      </w:r>
      <w:r w:rsidRPr="00551AA2">
        <w:rPr>
          <w:rFonts w:ascii="Calibri" w:eastAsia="Times New Roman" w:hAnsi="Calibri" w:cs="Times New Roman"/>
          <w:b/>
          <w:sz w:val="24"/>
        </w:rPr>
        <w:t>)</w:t>
      </w:r>
      <w:r w:rsidRPr="00551AA2">
        <w:rPr>
          <w:rFonts w:ascii="Calibri" w:eastAsia="Times New Roman" w:hAnsi="Calibri" w:cs="Times New Roman"/>
          <w:b/>
          <w:spacing w:val="-5"/>
          <w:sz w:val="24"/>
        </w:rPr>
        <w:t xml:space="preserve"> </w:t>
      </w:r>
    </w:p>
    <w:p w:rsidR="00551AA2" w:rsidRPr="00551AA2" w:rsidRDefault="00551AA2" w:rsidP="00551AA2">
      <w:pPr>
        <w:widowControl w:val="0"/>
        <w:autoSpaceDE w:val="0"/>
        <w:autoSpaceDN w:val="0"/>
        <w:spacing w:line="480" w:lineRule="auto"/>
        <w:ind w:left="3503" w:right="370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51AA2">
        <w:rPr>
          <w:rFonts w:ascii="Times New Roman" w:eastAsia="Times New Roman" w:hAnsi="Times New Roman" w:cs="Times New Roman"/>
          <w:b/>
          <w:sz w:val="24"/>
        </w:rPr>
        <w:t>на</w:t>
      </w:r>
      <w:r w:rsidRPr="00551AA2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="005712C6">
        <w:rPr>
          <w:rFonts w:ascii="Times New Roman" w:eastAsia="Times New Roman" w:hAnsi="Times New Roman" w:cs="Times New Roman"/>
          <w:b/>
          <w:sz w:val="24"/>
        </w:rPr>
        <w:t>2024-2025</w:t>
      </w:r>
      <w:r w:rsidRPr="00551AA2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b/>
          <w:sz w:val="24"/>
        </w:rPr>
        <w:t>учебный</w:t>
      </w:r>
      <w:r w:rsidRPr="00551AA2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b/>
          <w:sz w:val="24"/>
        </w:rPr>
        <w:t xml:space="preserve">год </w:t>
      </w:r>
    </w:p>
    <w:p w:rsidR="00551AA2" w:rsidRPr="00551AA2" w:rsidRDefault="00551AA2" w:rsidP="00551AA2">
      <w:pPr>
        <w:widowControl w:val="0"/>
        <w:autoSpaceDE w:val="0"/>
        <w:autoSpaceDN w:val="0"/>
        <w:spacing w:line="480" w:lineRule="auto"/>
        <w:ind w:left="3503" w:right="370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1AA2" w:rsidRPr="00551AA2" w:rsidRDefault="00551AA2" w:rsidP="00551AA2">
      <w:pPr>
        <w:widowControl w:val="0"/>
        <w:autoSpaceDE w:val="0"/>
        <w:autoSpaceDN w:val="0"/>
        <w:spacing w:line="480" w:lineRule="auto"/>
        <w:ind w:left="3503" w:right="370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1AA2" w:rsidRPr="00551AA2" w:rsidRDefault="00551AA2" w:rsidP="00551AA2">
      <w:pPr>
        <w:widowControl w:val="0"/>
        <w:autoSpaceDE w:val="0"/>
        <w:autoSpaceDN w:val="0"/>
        <w:spacing w:line="480" w:lineRule="auto"/>
        <w:ind w:left="3503" w:right="370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1AA2" w:rsidRPr="00551AA2" w:rsidRDefault="00551AA2" w:rsidP="00551AA2">
      <w:pPr>
        <w:widowControl w:val="0"/>
        <w:autoSpaceDE w:val="0"/>
        <w:autoSpaceDN w:val="0"/>
        <w:spacing w:line="480" w:lineRule="auto"/>
        <w:ind w:left="3503" w:right="370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1AA2" w:rsidRPr="00551AA2" w:rsidRDefault="00551AA2" w:rsidP="00551AA2">
      <w:pPr>
        <w:widowControl w:val="0"/>
        <w:autoSpaceDE w:val="0"/>
        <w:autoSpaceDN w:val="0"/>
        <w:spacing w:line="480" w:lineRule="auto"/>
        <w:ind w:left="3503" w:right="370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1AA2" w:rsidRPr="00551AA2" w:rsidRDefault="00551AA2" w:rsidP="00551AA2">
      <w:pPr>
        <w:widowControl w:val="0"/>
        <w:autoSpaceDE w:val="0"/>
        <w:autoSpaceDN w:val="0"/>
        <w:spacing w:line="480" w:lineRule="auto"/>
        <w:ind w:left="3503" w:right="370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1AA2" w:rsidRPr="00551AA2" w:rsidRDefault="00551AA2" w:rsidP="00551AA2">
      <w:pPr>
        <w:widowControl w:val="0"/>
        <w:autoSpaceDE w:val="0"/>
        <w:autoSpaceDN w:val="0"/>
        <w:spacing w:line="480" w:lineRule="auto"/>
        <w:ind w:left="3503" w:right="370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1AA2" w:rsidRPr="00551AA2" w:rsidRDefault="00551AA2" w:rsidP="00551AA2">
      <w:pPr>
        <w:widowControl w:val="0"/>
        <w:autoSpaceDE w:val="0"/>
        <w:autoSpaceDN w:val="0"/>
        <w:spacing w:line="480" w:lineRule="auto"/>
        <w:ind w:left="3503" w:right="370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1AA2" w:rsidRPr="00551AA2" w:rsidRDefault="00551AA2" w:rsidP="00551AA2">
      <w:pPr>
        <w:widowControl w:val="0"/>
        <w:autoSpaceDE w:val="0"/>
        <w:autoSpaceDN w:val="0"/>
        <w:spacing w:line="480" w:lineRule="auto"/>
        <w:ind w:left="3503" w:right="370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1AA2" w:rsidRPr="00551AA2" w:rsidRDefault="00551AA2" w:rsidP="00551AA2">
      <w:pPr>
        <w:widowControl w:val="0"/>
        <w:autoSpaceDE w:val="0"/>
        <w:autoSpaceDN w:val="0"/>
        <w:spacing w:line="480" w:lineRule="auto"/>
        <w:ind w:left="3503" w:right="370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1AA2" w:rsidRPr="00551AA2" w:rsidRDefault="00551AA2" w:rsidP="00551AA2">
      <w:pPr>
        <w:widowControl w:val="0"/>
        <w:autoSpaceDE w:val="0"/>
        <w:autoSpaceDN w:val="0"/>
        <w:spacing w:line="480" w:lineRule="auto"/>
        <w:ind w:left="3503" w:right="370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1AA2" w:rsidRPr="00551AA2" w:rsidRDefault="00551AA2" w:rsidP="00551AA2">
      <w:pPr>
        <w:widowControl w:val="0"/>
        <w:autoSpaceDE w:val="0"/>
        <w:autoSpaceDN w:val="0"/>
        <w:spacing w:line="480" w:lineRule="auto"/>
        <w:ind w:left="3503" w:right="370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51AA2" w:rsidRPr="00551AA2" w:rsidRDefault="00551AA2" w:rsidP="00551AA2">
      <w:pPr>
        <w:widowControl w:val="0"/>
        <w:autoSpaceDE w:val="0"/>
        <w:autoSpaceDN w:val="0"/>
        <w:spacing w:line="480" w:lineRule="auto"/>
        <w:ind w:right="3706"/>
        <w:rPr>
          <w:rFonts w:ascii="Times New Roman" w:eastAsia="Times New Roman" w:hAnsi="Times New Roman" w:cs="Times New Roman"/>
          <w:b/>
          <w:sz w:val="24"/>
        </w:rPr>
      </w:pPr>
    </w:p>
    <w:p w:rsidR="00551AA2" w:rsidRPr="00551AA2" w:rsidRDefault="00551AA2" w:rsidP="00551AA2">
      <w:pPr>
        <w:widowControl w:val="0"/>
        <w:autoSpaceDE w:val="0"/>
        <w:autoSpaceDN w:val="0"/>
        <w:spacing w:line="480" w:lineRule="auto"/>
        <w:ind w:right="370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51AA2"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ПОЯСНИТЕЛЬНАЯ   ЗАПИСКА</w:t>
      </w:r>
    </w:p>
    <w:p w:rsidR="00551AA2" w:rsidRPr="00551AA2" w:rsidRDefault="00551AA2" w:rsidP="00551AA2">
      <w:pPr>
        <w:widowControl w:val="0"/>
        <w:autoSpaceDE w:val="0"/>
        <w:autoSpaceDN w:val="0"/>
        <w:spacing w:before="4"/>
        <w:ind w:left="219"/>
        <w:rPr>
          <w:rFonts w:ascii="Calibri" w:eastAsia="Times New Roman" w:hAnsi="Calibri" w:cs="Times New Roman"/>
          <w:sz w:val="24"/>
          <w:szCs w:val="24"/>
        </w:rPr>
      </w:pPr>
      <w:r w:rsidRPr="00551AA2">
        <w:rPr>
          <w:rFonts w:ascii="Times New Roman" w:eastAsia="Times New Roman" w:hAnsi="Times New Roman" w:cs="Times New Roman"/>
          <w:sz w:val="24"/>
          <w:szCs w:val="24"/>
        </w:rPr>
        <w:t>Учебный план образовательной организации</w:t>
      </w:r>
      <w:r w:rsidRPr="00551AA2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 xml:space="preserve">реализующей адаптированную основную общеобразовательную программу </w:t>
      </w:r>
      <w:r w:rsidRPr="00551AA2">
        <w:rPr>
          <w:rFonts w:ascii="Calibri" w:eastAsia="Times New Roman" w:hAnsi="Calibri" w:cs="Times New Roman"/>
          <w:sz w:val="24"/>
          <w:szCs w:val="24"/>
        </w:rPr>
        <w:t>(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далее – АООП</w:t>
      </w:r>
      <w:r w:rsidRPr="00551AA2">
        <w:rPr>
          <w:rFonts w:ascii="Calibri" w:eastAsia="Times New Roman" w:hAnsi="Calibri" w:cs="Times New Roman"/>
          <w:sz w:val="24"/>
          <w:szCs w:val="24"/>
        </w:rPr>
        <w:t xml:space="preserve">)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 xml:space="preserve">обучающихся с умеренной степенью умственной отсталостью </w:t>
      </w:r>
      <w:r w:rsidRPr="00551AA2">
        <w:rPr>
          <w:rFonts w:ascii="Calibri" w:eastAsia="Times New Roman" w:hAnsi="Calibri" w:cs="Times New Roman"/>
          <w:sz w:val="24"/>
          <w:szCs w:val="24"/>
        </w:rPr>
        <w:t>(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интеллектуальными нарушениями</w:t>
      </w:r>
      <w:r w:rsidRPr="00551AA2">
        <w:rPr>
          <w:rFonts w:ascii="Calibri" w:eastAsia="Times New Roman" w:hAnsi="Calibri" w:cs="Times New Roman"/>
          <w:sz w:val="24"/>
          <w:szCs w:val="24"/>
        </w:rPr>
        <w:t xml:space="preserve">),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фиксирует общий объем нагрузки</w:t>
      </w:r>
      <w:r w:rsidRPr="00551AA2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максимальный объем аудиторной нагрузки обучающихся</w:t>
      </w:r>
      <w:r w:rsidRPr="00551AA2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состав и структуру обязательных</w:t>
      </w:r>
      <w:r w:rsidRPr="00551AA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551AA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51AA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r w:rsidRPr="00551AA2">
        <w:rPr>
          <w:rFonts w:ascii="Calibri" w:eastAsia="Times New Roman" w:hAnsi="Calibri" w:cs="Times New Roman"/>
          <w:sz w:val="24"/>
          <w:szCs w:val="24"/>
        </w:rPr>
        <w:t>-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развивающих</w:t>
      </w:r>
      <w:r w:rsidRPr="00551AA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областей</w:t>
      </w:r>
      <w:r w:rsidRPr="00551AA2">
        <w:rPr>
          <w:rFonts w:ascii="Calibri" w:eastAsia="Times New Roman" w:hAnsi="Calibri" w:cs="Times New Roman"/>
          <w:sz w:val="24"/>
          <w:szCs w:val="24"/>
        </w:rPr>
        <w:t>,</w:t>
      </w:r>
      <w:r w:rsidRPr="00551AA2">
        <w:rPr>
          <w:rFonts w:ascii="Calibri" w:eastAsia="Times New Roman" w:hAnsi="Calibri" w:cs="Times New Roman"/>
          <w:spacing w:val="-7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распределяет</w:t>
      </w:r>
      <w:r w:rsidRPr="00551A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учебное время</w:t>
      </w:r>
      <w:r w:rsidRPr="00551AA2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отводимое на их освоение</w:t>
      </w:r>
      <w:r w:rsidRPr="00551AA2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по классам и учебным предметам</w:t>
      </w:r>
      <w:r w:rsidRPr="00551AA2">
        <w:rPr>
          <w:rFonts w:ascii="Calibri" w:eastAsia="Times New Roman" w:hAnsi="Calibri" w:cs="Times New Roman"/>
          <w:sz w:val="24"/>
          <w:szCs w:val="24"/>
        </w:rPr>
        <w:t>.</w:t>
      </w:r>
    </w:p>
    <w:p w:rsidR="00551AA2" w:rsidRPr="00551AA2" w:rsidRDefault="00551AA2" w:rsidP="00551AA2">
      <w:pPr>
        <w:widowControl w:val="0"/>
        <w:autoSpaceDE w:val="0"/>
        <w:autoSpaceDN w:val="0"/>
        <w:spacing w:line="270" w:lineRule="exact"/>
        <w:ind w:left="219"/>
        <w:rPr>
          <w:rFonts w:ascii="Times New Roman" w:eastAsia="Times New Roman" w:hAnsi="Times New Roman" w:cs="Times New Roman"/>
          <w:sz w:val="24"/>
          <w:szCs w:val="24"/>
        </w:rPr>
      </w:pPr>
      <w:r w:rsidRPr="00551AA2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551AA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план МОУ Высоковской ООШ,</w:t>
      </w:r>
      <w:r w:rsidRPr="00551AA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сформирован</w:t>
      </w:r>
      <w:r w:rsidRPr="00551AA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51AA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pacing w:val="-2"/>
          <w:sz w:val="24"/>
          <w:szCs w:val="24"/>
        </w:rPr>
        <w:t>соответствии:</w:t>
      </w:r>
    </w:p>
    <w:p w:rsidR="00551AA2" w:rsidRPr="00551AA2" w:rsidRDefault="00551AA2" w:rsidP="00551AA2">
      <w:pPr>
        <w:widowControl w:val="0"/>
        <w:autoSpaceDE w:val="0"/>
        <w:autoSpaceDN w:val="0"/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551AA2" w:rsidRPr="00551AA2" w:rsidRDefault="00551AA2" w:rsidP="00551AA2">
      <w:pPr>
        <w:widowControl w:val="0"/>
        <w:numPr>
          <w:ilvl w:val="0"/>
          <w:numId w:val="3"/>
        </w:numPr>
        <w:tabs>
          <w:tab w:val="left" w:pos="940"/>
          <w:tab w:val="left" w:pos="1002"/>
          <w:tab w:val="left" w:pos="2633"/>
          <w:tab w:val="left" w:pos="3755"/>
          <w:tab w:val="left" w:pos="4254"/>
          <w:tab w:val="left" w:pos="5597"/>
          <w:tab w:val="left" w:pos="6091"/>
          <w:tab w:val="left" w:pos="7047"/>
          <w:tab w:val="left" w:pos="7723"/>
          <w:tab w:val="left" w:pos="9282"/>
        </w:tabs>
        <w:autoSpaceDE w:val="0"/>
        <w:autoSpaceDN w:val="0"/>
        <w:spacing w:before="1" w:line="237" w:lineRule="auto"/>
        <w:ind w:right="606" w:hanging="360"/>
        <w:rPr>
          <w:rFonts w:ascii="Symbol" w:eastAsia="Times New Roman" w:hAnsi="Symbol" w:cs="Times New Roman"/>
          <w:sz w:val="20"/>
        </w:rPr>
      </w:pPr>
      <w:r w:rsidRPr="00551AA2">
        <w:rPr>
          <w:rFonts w:ascii="Times New Roman" w:eastAsia="Times New Roman" w:hAnsi="Times New Roman" w:cs="Times New Roman"/>
          <w:spacing w:val="-2"/>
          <w:sz w:val="24"/>
        </w:rPr>
        <w:t>Федеральным</w:t>
      </w:r>
      <w:r w:rsidRPr="00551AA2">
        <w:rPr>
          <w:rFonts w:ascii="Times New Roman" w:eastAsia="Times New Roman" w:hAnsi="Times New Roman" w:cs="Times New Roman"/>
          <w:sz w:val="24"/>
        </w:rPr>
        <w:tab/>
      </w:r>
      <w:r w:rsidRPr="00551AA2">
        <w:rPr>
          <w:rFonts w:ascii="Times New Roman" w:eastAsia="Times New Roman" w:hAnsi="Times New Roman" w:cs="Times New Roman"/>
          <w:spacing w:val="-2"/>
          <w:sz w:val="24"/>
        </w:rPr>
        <w:t>Законом</w:t>
      </w:r>
      <w:r w:rsidRPr="00551AA2">
        <w:rPr>
          <w:rFonts w:ascii="Times New Roman" w:eastAsia="Times New Roman" w:hAnsi="Times New Roman" w:cs="Times New Roman"/>
          <w:sz w:val="24"/>
        </w:rPr>
        <w:tab/>
      </w:r>
      <w:r w:rsidRPr="00551AA2">
        <w:rPr>
          <w:rFonts w:ascii="Times New Roman" w:eastAsia="Times New Roman" w:hAnsi="Times New Roman" w:cs="Times New Roman"/>
          <w:spacing w:val="-6"/>
          <w:sz w:val="24"/>
        </w:rPr>
        <w:t>от</w:t>
      </w:r>
      <w:r w:rsidRPr="00551AA2">
        <w:rPr>
          <w:rFonts w:ascii="Times New Roman" w:eastAsia="Times New Roman" w:hAnsi="Times New Roman" w:cs="Times New Roman"/>
          <w:sz w:val="24"/>
        </w:rPr>
        <w:tab/>
      </w:r>
      <w:r w:rsidRPr="00551AA2">
        <w:rPr>
          <w:rFonts w:ascii="Times New Roman" w:eastAsia="Times New Roman" w:hAnsi="Times New Roman" w:cs="Times New Roman"/>
          <w:spacing w:val="-2"/>
          <w:sz w:val="24"/>
        </w:rPr>
        <w:t>29.12.2012</w:t>
      </w:r>
      <w:r w:rsidRPr="00551AA2">
        <w:rPr>
          <w:rFonts w:ascii="Times New Roman" w:eastAsia="Times New Roman" w:hAnsi="Times New Roman" w:cs="Times New Roman"/>
          <w:sz w:val="24"/>
        </w:rPr>
        <w:tab/>
      </w:r>
      <w:r w:rsidRPr="00551AA2">
        <w:rPr>
          <w:rFonts w:ascii="Times New Roman" w:eastAsia="Times New Roman" w:hAnsi="Times New Roman" w:cs="Times New Roman"/>
          <w:spacing w:val="-10"/>
          <w:sz w:val="24"/>
        </w:rPr>
        <w:t>№</w:t>
      </w:r>
      <w:r w:rsidRPr="00551AA2">
        <w:rPr>
          <w:rFonts w:ascii="Times New Roman" w:eastAsia="Times New Roman" w:hAnsi="Times New Roman" w:cs="Times New Roman"/>
          <w:sz w:val="24"/>
        </w:rPr>
        <w:tab/>
      </w:r>
      <w:r w:rsidRPr="00551AA2">
        <w:rPr>
          <w:rFonts w:ascii="Times New Roman" w:eastAsia="Times New Roman" w:hAnsi="Times New Roman" w:cs="Times New Roman"/>
          <w:spacing w:val="-2"/>
          <w:sz w:val="24"/>
        </w:rPr>
        <w:t>273-03</w:t>
      </w:r>
      <w:r w:rsidRPr="00551AA2">
        <w:rPr>
          <w:rFonts w:ascii="Times New Roman" w:eastAsia="Times New Roman" w:hAnsi="Times New Roman" w:cs="Times New Roman"/>
          <w:sz w:val="24"/>
        </w:rPr>
        <w:tab/>
      </w:r>
      <w:r w:rsidRPr="00551AA2">
        <w:rPr>
          <w:rFonts w:ascii="Times New Roman" w:eastAsia="Times New Roman" w:hAnsi="Times New Roman" w:cs="Times New Roman"/>
          <w:spacing w:val="-4"/>
          <w:sz w:val="24"/>
        </w:rPr>
        <w:t>«Об</w:t>
      </w:r>
      <w:r w:rsidRPr="00551AA2">
        <w:rPr>
          <w:rFonts w:ascii="Times New Roman" w:eastAsia="Times New Roman" w:hAnsi="Times New Roman" w:cs="Times New Roman"/>
          <w:sz w:val="24"/>
        </w:rPr>
        <w:tab/>
      </w:r>
      <w:r w:rsidRPr="00551AA2">
        <w:rPr>
          <w:rFonts w:ascii="Times New Roman" w:eastAsia="Times New Roman" w:hAnsi="Times New Roman" w:cs="Times New Roman"/>
          <w:spacing w:val="-2"/>
          <w:sz w:val="24"/>
        </w:rPr>
        <w:t>образовании</w:t>
      </w:r>
      <w:r w:rsidRPr="00551AA2">
        <w:rPr>
          <w:rFonts w:ascii="Times New Roman" w:eastAsia="Times New Roman" w:hAnsi="Times New Roman" w:cs="Times New Roman"/>
          <w:sz w:val="24"/>
        </w:rPr>
        <w:tab/>
      </w:r>
      <w:r w:rsidRPr="00551AA2">
        <w:rPr>
          <w:rFonts w:ascii="Times New Roman" w:eastAsia="Times New Roman" w:hAnsi="Times New Roman" w:cs="Times New Roman"/>
          <w:spacing w:val="-10"/>
          <w:sz w:val="24"/>
        </w:rPr>
        <w:t xml:space="preserve">в </w:t>
      </w:r>
      <w:r w:rsidRPr="00551AA2">
        <w:rPr>
          <w:rFonts w:ascii="Times New Roman" w:eastAsia="Times New Roman" w:hAnsi="Times New Roman" w:cs="Times New Roman"/>
          <w:sz w:val="24"/>
        </w:rPr>
        <w:t>Российской Федерации»;</w:t>
      </w:r>
    </w:p>
    <w:p w:rsidR="00551AA2" w:rsidRPr="00551AA2" w:rsidRDefault="00551AA2" w:rsidP="00551AA2">
      <w:pPr>
        <w:widowControl w:val="0"/>
        <w:numPr>
          <w:ilvl w:val="0"/>
          <w:numId w:val="3"/>
        </w:numPr>
        <w:tabs>
          <w:tab w:val="left" w:pos="940"/>
          <w:tab w:val="left" w:pos="1002"/>
        </w:tabs>
        <w:autoSpaceDE w:val="0"/>
        <w:autoSpaceDN w:val="0"/>
        <w:spacing w:line="242" w:lineRule="auto"/>
        <w:ind w:right="610" w:hanging="360"/>
        <w:rPr>
          <w:rFonts w:ascii="Symbol" w:eastAsia="Times New Roman" w:hAnsi="Symbol" w:cs="Times New Roman"/>
          <w:sz w:val="20"/>
        </w:rPr>
      </w:pPr>
      <w:r w:rsidRPr="00551AA2">
        <w:rPr>
          <w:rFonts w:ascii="Times New Roman" w:eastAsia="Times New Roman" w:hAnsi="Times New Roman" w:cs="Times New Roman"/>
          <w:sz w:val="24"/>
        </w:rPr>
        <w:t>ФАОП</w:t>
      </w:r>
      <w:r w:rsidRPr="00551AA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УО</w:t>
      </w:r>
      <w:r w:rsidRPr="00551AA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(ИН)</w:t>
      </w:r>
      <w:r w:rsidRPr="00551AA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для</w:t>
      </w:r>
      <w:r w:rsidRPr="00551AA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детей</w:t>
      </w:r>
      <w:r w:rsidRPr="00551AA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ОВЗ,</w:t>
      </w:r>
      <w:r w:rsidRPr="00551AA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gramStart"/>
      <w:r w:rsidRPr="00551AA2">
        <w:rPr>
          <w:rFonts w:ascii="Times New Roman" w:eastAsia="Times New Roman" w:hAnsi="Times New Roman" w:cs="Times New Roman"/>
          <w:sz w:val="24"/>
        </w:rPr>
        <w:t>утвержденной</w:t>
      </w:r>
      <w:proofErr w:type="gramEnd"/>
      <w:r w:rsidRPr="00551AA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приказом</w:t>
      </w:r>
      <w:r w:rsidRPr="00551AA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spellStart"/>
      <w:r w:rsidRPr="00551AA2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551AA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от 24.11.2022 № 1026;</w:t>
      </w:r>
    </w:p>
    <w:p w:rsidR="00551AA2" w:rsidRPr="00551AA2" w:rsidRDefault="00551AA2" w:rsidP="00551AA2">
      <w:pPr>
        <w:widowControl w:val="0"/>
        <w:numPr>
          <w:ilvl w:val="0"/>
          <w:numId w:val="3"/>
        </w:numPr>
        <w:tabs>
          <w:tab w:val="left" w:pos="940"/>
        </w:tabs>
        <w:autoSpaceDE w:val="0"/>
        <w:autoSpaceDN w:val="0"/>
        <w:spacing w:line="271" w:lineRule="exact"/>
        <w:ind w:left="940"/>
        <w:rPr>
          <w:rFonts w:ascii="Symbol" w:eastAsia="Times New Roman" w:hAnsi="Symbol" w:cs="Times New Roman"/>
          <w:sz w:val="20"/>
        </w:rPr>
      </w:pPr>
      <w:r w:rsidRPr="00551AA2">
        <w:rPr>
          <w:rFonts w:ascii="Times New Roman" w:eastAsia="Times New Roman" w:hAnsi="Times New Roman" w:cs="Times New Roman"/>
          <w:sz w:val="24"/>
        </w:rPr>
        <w:t>ФГОС</w:t>
      </w:r>
      <w:r w:rsidRPr="00551AA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УО</w:t>
      </w:r>
      <w:r w:rsidRPr="00551AA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(ИН)</w:t>
      </w:r>
      <w:r w:rsidRPr="00551AA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ОВЗ,</w:t>
      </w:r>
      <w:r w:rsidRPr="00551AA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утвержденным приказом</w:t>
      </w:r>
      <w:r w:rsidRPr="00551AA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551AA2">
        <w:rPr>
          <w:rFonts w:ascii="Times New Roman" w:eastAsia="Times New Roman" w:hAnsi="Times New Roman" w:cs="Times New Roman"/>
          <w:sz w:val="24"/>
        </w:rPr>
        <w:t>Минобнауки</w:t>
      </w:r>
      <w:proofErr w:type="spellEnd"/>
      <w:r w:rsidRPr="00551AA2">
        <w:rPr>
          <w:rFonts w:ascii="Times New Roman" w:eastAsia="Times New Roman" w:hAnsi="Times New Roman" w:cs="Times New Roman"/>
          <w:sz w:val="24"/>
        </w:rPr>
        <w:t xml:space="preserve"> от</w:t>
      </w:r>
      <w:r w:rsidRPr="00551AA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19.12.14</w:t>
      </w:r>
      <w:r w:rsidRPr="00551AA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 xml:space="preserve">№ </w:t>
      </w:r>
      <w:r w:rsidRPr="00551AA2">
        <w:rPr>
          <w:rFonts w:ascii="Times New Roman" w:eastAsia="Times New Roman" w:hAnsi="Times New Roman" w:cs="Times New Roman"/>
          <w:spacing w:val="-2"/>
          <w:sz w:val="24"/>
        </w:rPr>
        <w:t>1599;</w:t>
      </w:r>
    </w:p>
    <w:p w:rsidR="00551AA2" w:rsidRPr="00551AA2" w:rsidRDefault="00551AA2" w:rsidP="00551AA2">
      <w:pPr>
        <w:widowControl w:val="0"/>
        <w:numPr>
          <w:ilvl w:val="0"/>
          <w:numId w:val="3"/>
        </w:numPr>
        <w:tabs>
          <w:tab w:val="left" w:pos="940"/>
          <w:tab w:val="left" w:pos="1002"/>
        </w:tabs>
        <w:autoSpaceDE w:val="0"/>
        <w:autoSpaceDN w:val="0"/>
        <w:spacing w:before="6" w:line="237" w:lineRule="auto"/>
        <w:ind w:left="940" w:right="609" w:hanging="360"/>
        <w:jc w:val="both"/>
        <w:rPr>
          <w:rFonts w:ascii="Symbol" w:eastAsia="Times New Roman" w:hAnsi="Symbol" w:cs="Times New Roman"/>
          <w:sz w:val="24"/>
        </w:rPr>
      </w:pPr>
      <w:r w:rsidRPr="00551AA2">
        <w:rPr>
          <w:rFonts w:ascii="Times New Roman" w:eastAsia="Times New Roman" w:hAnsi="Times New Roman" w:cs="Times New Roman"/>
          <w:sz w:val="24"/>
        </w:rPr>
        <w:tab/>
        <w:t>СП 2.4.3648-20 «Санитарно-эпидемиологические требования к организациям воспитания</w:t>
      </w:r>
      <w:r w:rsidRPr="00551AA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и</w:t>
      </w:r>
      <w:r w:rsidRPr="00551AA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обучения,</w:t>
      </w:r>
      <w:r w:rsidRPr="00551AA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отдыха</w:t>
      </w:r>
      <w:r w:rsidRPr="00551AA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и</w:t>
      </w:r>
      <w:r w:rsidRPr="00551AA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оздоровления</w:t>
      </w:r>
      <w:r w:rsidRPr="00551AA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детей</w:t>
      </w:r>
      <w:r w:rsidRPr="00551AA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и</w:t>
      </w:r>
      <w:r w:rsidRPr="00551AA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молодежи»,</w:t>
      </w:r>
      <w:r w:rsidRPr="00551AA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утвержденные постановлением</w:t>
      </w:r>
      <w:r w:rsidRPr="00551AA2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главного</w:t>
      </w:r>
      <w:r w:rsidRPr="00551AA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551AA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санитарного</w:t>
      </w:r>
      <w:r w:rsidRPr="00551AA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врача</w:t>
      </w:r>
      <w:r w:rsidRPr="00551AA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от</w:t>
      </w:r>
      <w:r w:rsidRPr="00551AA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28.09.2020</w:t>
      </w:r>
      <w:r w:rsidRPr="00551AA2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№</w:t>
      </w:r>
      <w:r w:rsidRPr="00551AA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28.</w:t>
      </w:r>
    </w:p>
    <w:p w:rsidR="00551AA2" w:rsidRPr="00551AA2" w:rsidRDefault="00551AA2" w:rsidP="00551AA2">
      <w:pPr>
        <w:widowControl w:val="0"/>
        <w:numPr>
          <w:ilvl w:val="0"/>
          <w:numId w:val="3"/>
        </w:numPr>
        <w:tabs>
          <w:tab w:val="left" w:pos="940"/>
        </w:tabs>
        <w:autoSpaceDE w:val="0"/>
        <w:autoSpaceDN w:val="0"/>
        <w:spacing w:before="5"/>
        <w:ind w:left="940" w:right="609" w:hanging="360"/>
        <w:jc w:val="both"/>
        <w:rPr>
          <w:rFonts w:ascii="Symbol" w:eastAsia="Times New Roman" w:hAnsi="Symbol" w:cs="Times New Roman"/>
          <w:sz w:val="24"/>
        </w:rPr>
      </w:pPr>
      <w:r w:rsidRPr="00551AA2">
        <w:rPr>
          <w:rFonts w:ascii="Times New Roman" w:eastAsia="Times New Roman" w:hAnsi="Times New Roman" w:cs="Times New Roman"/>
          <w:sz w:val="24"/>
        </w:rPr>
        <w:t>СанПиН 1.2.3685-21</w:t>
      </w:r>
      <w:r w:rsidRPr="00551AA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28.01.2021.</w:t>
      </w:r>
    </w:p>
    <w:p w:rsidR="00551AA2" w:rsidRPr="00551AA2" w:rsidRDefault="00551AA2" w:rsidP="00551AA2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551AA2" w:rsidRPr="00551AA2" w:rsidRDefault="00551AA2" w:rsidP="00551AA2">
      <w:pPr>
        <w:widowControl w:val="0"/>
        <w:autoSpaceDE w:val="0"/>
        <w:autoSpaceDN w:val="0"/>
        <w:spacing w:before="12"/>
        <w:ind w:left="219" w:right="535"/>
        <w:rPr>
          <w:rFonts w:ascii="Calibri" w:eastAsia="Times New Roman" w:hAnsi="Calibri" w:cs="Times New Roman"/>
          <w:sz w:val="24"/>
          <w:szCs w:val="24"/>
        </w:rPr>
      </w:pPr>
      <w:r w:rsidRPr="00551AA2">
        <w:rPr>
          <w:rFonts w:ascii="Times New Roman" w:eastAsia="Times New Roman" w:hAnsi="Times New Roman" w:cs="Times New Roman"/>
          <w:sz w:val="24"/>
          <w:szCs w:val="24"/>
        </w:rPr>
        <w:t xml:space="preserve">       Учебная нагрузка рассчитывается исходя из </w:t>
      </w:r>
      <w:r w:rsidRPr="00551AA2">
        <w:rPr>
          <w:rFonts w:ascii="Calibri" w:eastAsia="Times New Roman" w:hAnsi="Calibri" w:cs="Times New Roman"/>
          <w:sz w:val="24"/>
          <w:szCs w:val="24"/>
        </w:rPr>
        <w:t xml:space="preserve">34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551A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недель в году</w:t>
      </w:r>
      <w:r w:rsidRPr="00551AA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5712C6">
        <w:rPr>
          <w:rFonts w:ascii="Times New Roman" w:eastAsia="Times New Roman" w:hAnsi="Times New Roman" w:cs="Times New Roman"/>
          <w:sz w:val="24"/>
          <w:szCs w:val="24"/>
        </w:rPr>
        <w:t xml:space="preserve"> в 7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 xml:space="preserve">  классе</w:t>
      </w:r>
      <w:r w:rsidRPr="00551AA2">
        <w:rPr>
          <w:rFonts w:ascii="Calibri" w:eastAsia="Times New Roman" w:hAnsi="Calibri" w:cs="Times New Roman"/>
          <w:sz w:val="24"/>
          <w:szCs w:val="24"/>
        </w:rPr>
        <w:t>.</w:t>
      </w:r>
    </w:p>
    <w:p w:rsidR="00551AA2" w:rsidRPr="00551AA2" w:rsidRDefault="00551AA2" w:rsidP="00551AA2">
      <w:pPr>
        <w:widowControl w:val="0"/>
        <w:autoSpaceDE w:val="0"/>
        <w:autoSpaceDN w:val="0"/>
        <w:ind w:left="219"/>
        <w:rPr>
          <w:rFonts w:ascii="Calibri" w:eastAsia="Times New Roman" w:hAnsi="Calibri" w:cs="Times New Roman"/>
          <w:sz w:val="24"/>
          <w:szCs w:val="24"/>
        </w:rPr>
      </w:pPr>
      <w:r w:rsidRPr="00551AA2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551AA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551AA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551AA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51AA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551AA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551AA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551A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551AA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551AA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51AA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551AA2">
        <w:rPr>
          <w:rFonts w:ascii="Calibri" w:eastAsia="Times New Roman" w:hAnsi="Calibri" w:cs="Times New Roman"/>
          <w:sz w:val="24"/>
          <w:szCs w:val="24"/>
        </w:rPr>
        <w:t>,</w:t>
      </w:r>
      <w:r w:rsidRPr="00551AA2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формируемой участниками образовательных отношений</w:t>
      </w:r>
      <w:r w:rsidRPr="00551AA2">
        <w:rPr>
          <w:rFonts w:ascii="Calibri" w:eastAsia="Times New Roman" w:hAnsi="Calibri" w:cs="Times New Roman"/>
          <w:sz w:val="24"/>
          <w:szCs w:val="24"/>
        </w:rPr>
        <w:t>.</w:t>
      </w:r>
    </w:p>
    <w:p w:rsidR="00551AA2" w:rsidRPr="00551AA2" w:rsidRDefault="00551AA2" w:rsidP="00551AA2">
      <w:pPr>
        <w:widowControl w:val="0"/>
        <w:autoSpaceDE w:val="0"/>
        <w:autoSpaceDN w:val="0"/>
        <w:ind w:left="219"/>
        <w:rPr>
          <w:rFonts w:ascii="Calibri" w:eastAsia="Times New Roman" w:hAnsi="Calibri" w:cs="Times New Roman"/>
          <w:sz w:val="24"/>
          <w:szCs w:val="24"/>
        </w:rPr>
      </w:pPr>
      <w:r w:rsidRPr="00551AA2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Обязательная часть учебного плана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отражает содержание образования</w:t>
      </w:r>
      <w:r w:rsidRPr="00551AA2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которое обеспечивает</w:t>
      </w:r>
      <w:r w:rsidRPr="00551AA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551AA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r w:rsidRPr="00551AA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551AA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551AA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551AA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51AA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с умственной</w:t>
      </w:r>
      <w:r w:rsidRPr="00551A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551AA2">
        <w:rPr>
          <w:rFonts w:ascii="Calibri" w:eastAsia="Times New Roman" w:hAnsi="Calibri" w:cs="Times New Roman"/>
          <w:sz w:val="24"/>
          <w:szCs w:val="24"/>
        </w:rPr>
        <w:t>:</w:t>
      </w:r>
    </w:p>
    <w:p w:rsidR="00551AA2" w:rsidRPr="00551AA2" w:rsidRDefault="00551AA2" w:rsidP="00551AA2">
      <w:pPr>
        <w:widowControl w:val="0"/>
        <w:numPr>
          <w:ilvl w:val="0"/>
          <w:numId w:val="3"/>
        </w:numPr>
        <w:tabs>
          <w:tab w:val="left" w:pos="940"/>
          <w:tab w:val="left" w:pos="1002"/>
        </w:tabs>
        <w:autoSpaceDE w:val="0"/>
        <w:autoSpaceDN w:val="0"/>
        <w:ind w:right="939" w:hanging="360"/>
        <w:rPr>
          <w:rFonts w:ascii="Symbol" w:eastAsia="Times New Roman" w:hAnsi="Symbol" w:cs="Times New Roman"/>
          <w:sz w:val="20"/>
        </w:rPr>
      </w:pPr>
      <w:r w:rsidRPr="00551AA2">
        <w:rPr>
          <w:rFonts w:ascii="Times New Roman" w:eastAsia="Times New Roman" w:hAnsi="Times New Roman" w:cs="Times New Roman"/>
          <w:sz w:val="24"/>
        </w:rPr>
        <w:t>формирование</w:t>
      </w:r>
      <w:r w:rsidRPr="00551AA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жизненных</w:t>
      </w:r>
      <w:r w:rsidRPr="00551AA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компетенций</w:t>
      </w:r>
      <w:r w:rsidRPr="00551AA2">
        <w:rPr>
          <w:rFonts w:ascii="Calibri" w:eastAsia="Times New Roman" w:hAnsi="Calibri" w:cs="Times New Roman"/>
          <w:sz w:val="24"/>
        </w:rPr>
        <w:t>,</w:t>
      </w:r>
      <w:r w:rsidRPr="00551AA2">
        <w:rPr>
          <w:rFonts w:ascii="Calibri" w:eastAsia="Times New Roman" w:hAnsi="Calibri" w:cs="Times New Roman"/>
          <w:spacing w:val="-7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обеспечивающих</w:t>
      </w:r>
      <w:r w:rsidRPr="00551AA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овладение</w:t>
      </w:r>
      <w:r w:rsidRPr="00551AA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системой социальных отношений и социальное развитие обучающегося</w:t>
      </w:r>
      <w:r w:rsidRPr="00551AA2">
        <w:rPr>
          <w:rFonts w:ascii="Calibri" w:eastAsia="Times New Roman" w:hAnsi="Calibri" w:cs="Times New Roman"/>
          <w:sz w:val="24"/>
        </w:rPr>
        <w:t xml:space="preserve">, </w:t>
      </w:r>
      <w:r w:rsidRPr="00551AA2">
        <w:rPr>
          <w:rFonts w:ascii="Times New Roman" w:eastAsia="Times New Roman" w:hAnsi="Times New Roman" w:cs="Times New Roman"/>
          <w:sz w:val="24"/>
        </w:rPr>
        <w:t>а также его интеграцию в социальное окружение</w:t>
      </w:r>
      <w:r w:rsidRPr="00551AA2">
        <w:rPr>
          <w:rFonts w:ascii="Calibri" w:eastAsia="Times New Roman" w:hAnsi="Calibri" w:cs="Times New Roman"/>
          <w:sz w:val="24"/>
        </w:rPr>
        <w:t>;</w:t>
      </w:r>
    </w:p>
    <w:p w:rsidR="00551AA2" w:rsidRPr="00551AA2" w:rsidRDefault="00551AA2" w:rsidP="00551AA2">
      <w:pPr>
        <w:widowControl w:val="0"/>
        <w:numPr>
          <w:ilvl w:val="0"/>
          <w:numId w:val="3"/>
        </w:numPr>
        <w:tabs>
          <w:tab w:val="left" w:pos="940"/>
          <w:tab w:val="left" w:pos="1002"/>
        </w:tabs>
        <w:autoSpaceDE w:val="0"/>
        <w:autoSpaceDN w:val="0"/>
        <w:ind w:right="630" w:hanging="360"/>
        <w:rPr>
          <w:rFonts w:ascii="Symbol" w:eastAsia="Times New Roman" w:hAnsi="Symbol" w:cs="Times New Roman"/>
          <w:sz w:val="20"/>
        </w:rPr>
      </w:pPr>
      <w:r w:rsidRPr="00551AA2">
        <w:rPr>
          <w:rFonts w:ascii="Times New Roman" w:eastAsia="Times New Roman" w:hAnsi="Times New Roman" w:cs="Times New Roman"/>
          <w:sz w:val="24"/>
        </w:rPr>
        <w:t>формирование</w:t>
      </w:r>
      <w:r w:rsidRPr="00551AA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основ</w:t>
      </w:r>
      <w:r w:rsidRPr="00551AA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духовно</w:t>
      </w:r>
      <w:r w:rsidRPr="00551AA2">
        <w:rPr>
          <w:rFonts w:ascii="Calibri" w:eastAsia="Times New Roman" w:hAnsi="Calibri" w:cs="Times New Roman"/>
          <w:sz w:val="24"/>
        </w:rPr>
        <w:t>-</w:t>
      </w:r>
      <w:r w:rsidRPr="00551AA2">
        <w:rPr>
          <w:rFonts w:ascii="Times New Roman" w:eastAsia="Times New Roman" w:hAnsi="Times New Roman" w:cs="Times New Roman"/>
          <w:sz w:val="24"/>
        </w:rPr>
        <w:t>нравственного</w:t>
      </w:r>
      <w:r w:rsidRPr="00551AA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развития</w:t>
      </w:r>
      <w:r w:rsidRPr="00551AA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обучающихся</w:t>
      </w:r>
      <w:r w:rsidRPr="00551AA2">
        <w:rPr>
          <w:rFonts w:ascii="Calibri" w:eastAsia="Times New Roman" w:hAnsi="Calibri" w:cs="Times New Roman"/>
          <w:sz w:val="24"/>
        </w:rPr>
        <w:t>,</w:t>
      </w:r>
      <w:r w:rsidRPr="00551AA2">
        <w:rPr>
          <w:rFonts w:ascii="Calibri" w:eastAsia="Times New Roman" w:hAnsi="Calibri" w:cs="Times New Roman"/>
          <w:spacing w:val="-9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приобщение их к общекультурным</w:t>
      </w:r>
      <w:r w:rsidRPr="00551AA2">
        <w:rPr>
          <w:rFonts w:ascii="Calibri" w:eastAsia="Times New Roman" w:hAnsi="Calibri" w:cs="Times New Roman"/>
          <w:sz w:val="24"/>
        </w:rPr>
        <w:t xml:space="preserve">, </w:t>
      </w:r>
      <w:r w:rsidRPr="00551AA2">
        <w:rPr>
          <w:rFonts w:ascii="Times New Roman" w:eastAsia="Times New Roman" w:hAnsi="Times New Roman" w:cs="Times New Roman"/>
          <w:sz w:val="24"/>
        </w:rPr>
        <w:t>национальным и этнокультурным ценностям</w:t>
      </w:r>
      <w:r w:rsidRPr="00551AA2">
        <w:rPr>
          <w:rFonts w:ascii="Calibri" w:eastAsia="Times New Roman" w:hAnsi="Calibri" w:cs="Times New Roman"/>
          <w:sz w:val="24"/>
        </w:rPr>
        <w:t>;</w:t>
      </w:r>
    </w:p>
    <w:p w:rsidR="00551AA2" w:rsidRPr="00551AA2" w:rsidRDefault="00551AA2" w:rsidP="00551AA2">
      <w:pPr>
        <w:widowControl w:val="0"/>
        <w:numPr>
          <w:ilvl w:val="0"/>
          <w:numId w:val="3"/>
        </w:numPr>
        <w:autoSpaceDE w:val="0"/>
        <w:autoSpaceDN w:val="0"/>
        <w:spacing w:before="56"/>
        <w:ind w:right="535"/>
        <w:rPr>
          <w:rFonts w:ascii="Calibri" w:eastAsia="Times New Roman" w:hAnsi="Calibri" w:cs="Times New Roman"/>
          <w:sz w:val="24"/>
          <w:szCs w:val="24"/>
        </w:rPr>
      </w:pPr>
      <w:proofErr w:type="gramStart"/>
      <w:r w:rsidRPr="00551AA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551AA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551AA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551AA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551AA2">
        <w:rPr>
          <w:rFonts w:ascii="Calibri" w:eastAsia="Times New Roman" w:hAnsi="Calibri" w:cs="Times New Roman"/>
          <w:sz w:val="24"/>
          <w:szCs w:val="24"/>
        </w:rPr>
        <w:t>,</w:t>
      </w:r>
      <w:r w:rsidRPr="00551AA2">
        <w:rPr>
          <w:rFonts w:ascii="Calibri" w:eastAsia="Times New Roman" w:hAnsi="Calibri" w:cs="Times New Roman"/>
          <w:spacing w:val="-7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элементарных</w:t>
      </w:r>
      <w:r w:rsidRPr="00551AA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551AA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551AA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в экстремальных</w:t>
      </w:r>
      <w:r w:rsidRPr="00551A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551AA2">
        <w:rPr>
          <w:rFonts w:ascii="Calibri" w:eastAsia="Times New Roman" w:hAnsi="Calibri" w:cs="Times New Roman"/>
          <w:sz w:val="24"/>
          <w:szCs w:val="24"/>
        </w:rPr>
        <w:t>.</w:t>
      </w:r>
      <w:proofErr w:type="gramEnd"/>
    </w:p>
    <w:p w:rsidR="00551AA2" w:rsidRPr="00551AA2" w:rsidRDefault="00551AA2" w:rsidP="00551AA2">
      <w:pPr>
        <w:widowControl w:val="0"/>
        <w:autoSpaceDE w:val="0"/>
        <w:autoSpaceDN w:val="0"/>
        <w:spacing w:before="56"/>
        <w:ind w:right="535"/>
        <w:rPr>
          <w:rFonts w:ascii="Calibri" w:eastAsia="Times New Roman" w:hAnsi="Calibri" w:cs="Times New Roman"/>
          <w:sz w:val="24"/>
          <w:szCs w:val="24"/>
        </w:rPr>
      </w:pPr>
      <w:r w:rsidRPr="00551AA2">
        <w:rPr>
          <w:rFonts w:ascii="Times New Roman" w:eastAsia="Times New Roman" w:hAnsi="Times New Roman" w:cs="Times New Roman"/>
          <w:sz w:val="24"/>
          <w:szCs w:val="24"/>
        </w:rPr>
        <w:t xml:space="preserve"> Часть</w:t>
      </w:r>
      <w:r w:rsidRPr="00551AA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551AA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551AA2">
        <w:rPr>
          <w:rFonts w:ascii="Calibri" w:eastAsia="Times New Roman" w:hAnsi="Calibri" w:cs="Times New Roman"/>
          <w:sz w:val="24"/>
          <w:szCs w:val="24"/>
        </w:rPr>
        <w:t>,</w:t>
      </w:r>
      <w:r w:rsidRPr="00551AA2">
        <w:rPr>
          <w:rFonts w:ascii="Calibri" w:eastAsia="Times New Roman" w:hAnsi="Calibri" w:cs="Times New Roman"/>
          <w:spacing w:val="-9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формируемая</w:t>
      </w:r>
      <w:r w:rsidRPr="00551AA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551AA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551AA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551AA2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направлена на увеличение часов обязательной части учебного плана</w:t>
      </w:r>
      <w:r w:rsidRPr="00551AA2">
        <w:rPr>
          <w:rFonts w:ascii="Calibri" w:eastAsia="Times New Roman" w:hAnsi="Calibri" w:cs="Times New Roman"/>
          <w:sz w:val="24"/>
          <w:szCs w:val="24"/>
        </w:rPr>
        <w:t>.</w:t>
      </w:r>
    </w:p>
    <w:p w:rsidR="00551AA2" w:rsidRPr="00551AA2" w:rsidRDefault="00551AA2" w:rsidP="00551AA2">
      <w:pPr>
        <w:widowControl w:val="0"/>
        <w:tabs>
          <w:tab w:val="left" w:pos="940"/>
          <w:tab w:val="left" w:pos="1002"/>
        </w:tabs>
        <w:autoSpaceDE w:val="0"/>
        <w:autoSpaceDN w:val="0"/>
        <w:spacing w:before="2"/>
        <w:ind w:right="1424"/>
        <w:rPr>
          <w:rFonts w:ascii="Symbol" w:eastAsia="Times New Roman" w:hAnsi="Symbol" w:cs="Times New Roman"/>
          <w:sz w:val="20"/>
        </w:rPr>
      </w:pPr>
    </w:p>
    <w:p w:rsidR="00551AA2" w:rsidRPr="00551AA2" w:rsidRDefault="00551AA2" w:rsidP="00551AA2">
      <w:pPr>
        <w:widowControl w:val="0"/>
        <w:numPr>
          <w:ilvl w:val="1"/>
          <w:numId w:val="3"/>
        </w:numPr>
        <w:tabs>
          <w:tab w:val="left" w:pos="1244"/>
        </w:tabs>
        <w:autoSpaceDE w:val="0"/>
        <w:autoSpaceDN w:val="0"/>
        <w:spacing w:after="2" w:line="276" w:lineRule="auto"/>
        <w:ind w:right="428"/>
        <w:rPr>
          <w:rFonts w:ascii="Times New Roman" w:eastAsia="Times New Roman" w:hAnsi="Times New Roman" w:cs="Times New Roman"/>
          <w:b/>
          <w:color w:val="000009"/>
          <w:sz w:val="24"/>
        </w:rPr>
      </w:pPr>
      <w:r w:rsidRPr="00551AA2">
        <w:rPr>
          <w:rFonts w:ascii="Times New Roman" w:eastAsia="Times New Roman" w:hAnsi="Times New Roman" w:cs="Times New Roman"/>
          <w:b/>
          <w:color w:val="000009"/>
          <w:sz w:val="24"/>
        </w:rPr>
        <w:t xml:space="preserve">Выполнение санитарно - гигиенических нормативов в учебном плане: </w:t>
      </w:r>
      <w:r w:rsidRPr="00551AA2">
        <w:rPr>
          <w:rFonts w:ascii="Times New Roman" w:eastAsia="Times New Roman" w:hAnsi="Times New Roman" w:cs="Times New Roman"/>
          <w:sz w:val="24"/>
        </w:rPr>
        <w:t>Учебный</w:t>
      </w:r>
      <w:r w:rsidRPr="00551AA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план</w:t>
      </w:r>
      <w:r w:rsidRPr="00551AA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разработан</w:t>
      </w:r>
      <w:r w:rsidRPr="00551AA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с</w:t>
      </w:r>
      <w:r w:rsidRPr="00551AA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учетом</w:t>
      </w:r>
      <w:r w:rsidRPr="00551AA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соблюдения</w:t>
      </w:r>
      <w:r w:rsidRPr="00551AA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норм</w:t>
      </w:r>
      <w:r w:rsidRPr="00551AA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максимально</w:t>
      </w:r>
      <w:r w:rsidRPr="00551AA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допустимой нагрузки школьников при пятидневной учебной неделе:</w:t>
      </w:r>
    </w:p>
    <w:p w:rsidR="00551AA2" w:rsidRPr="00551AA2" w:rsidRDefault="00551AA2" w:rsidP="00551AA2">
      <w:pPr>
        <w:widowControl w:val="0"/>
        <w:tabs>
          <w:tab w:val="left" w:pos="940"/>
          <w:tab w:val="left" w:pos="1002"/>
        </w:tabs>
        <w:autoSpaceDE w:val="0"/>
        <w:autoSpaceDN w:val="0"/>
        <w:spacing w:before="2"/>
        <w:ind w:right="1424"/>
        <w:rPr>
          <w:rFonts w:ascii="Symbol" w:eastAsia="Times New Roman" w:hAnsi="Symbol" w:cs="Times New Roman"/>
          <w:sz w:val="20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1"/>
        <w:gridCol w:w="5675"/>
      </w:tblGrid>
      <w:tr w:rsidR="00551AA2" w:rsidRPr="00551AA2" w:rsidTr="00085B1A">
        <w:trPr>
          <w:trHeight w:val="954"/>
        </w:trPr>
        <w:tc>
          <w:tcPr>
            <w:tcW w:w="3981" w:type="dxa"/>
            <w:vMerge w:val="restart"/>
          </w:tcPr>
          <w:p w:rsidR="00551AA2" w:rsidRPr="00551AA2" w:rsidRDefault="00551AA2" w:rsidP="00551AA2">
            <w:pPr>
              <w:spacing w:before="2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51AA2" w:rsidRPr="00551AA2" w:rsidRDefault="00551AA2" w:rsidP="00551AA2">
            <w:pPr>
              <w:spacing w:before="1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1AA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5675" w:type="dxa"/>
          </w:tcPr>
          <w:p w:rsidR="00551AA2" w:rsidRPr="00551AA2" w:rsidRDefault="00551AA2" w:rsidP="00551AA2">
            <w:pPr>
              <w:spacing w:line="237" w:lineRule="auto"/>
              <w:ind w:left="9" w:right="71" w:firstLine="8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1AA2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Максимально</w:t>
            </w:r>
            <w:r w:rsidRPr="00551AA2">
              <w:rPr>
                <w:rFonts w:ascii="Times New Roman" w:eastAsia="Times New Roman" w:hAnsi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 w:rsidRPr="00551AA2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допустимая</w:t>
            </w:r>
            <w:r w:rsidRPr="00551AA2">
              <w:rPr>
                <w:rFonts w:ascii="Times New Roman" w:eastAsia="Times New Roman" w:hAnsi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 w:rsidRPr="00551AA2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недельная</w:t>
            </w:r>
            <w:r w:rsidRPr="00551AA2">
              <w:rPr>
                <w:rFonts w:ascii="Times New Roman" w:eastAsia="Times New Roman" w:hAnsi="Times New Roman" w:cs="Times New Roman"/>
                <w:color w:val="000009"/>
                <w:spacing w:val="-15"/>
                <w:sz w:val="24"/>
                <w:lang w:val="ru-RU"/>
              </w:rPr>
              <w:t xml:space="preserve"> </w:t>
            </w:r>
            <w:r w:rsidRPr="00551AA2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нагрузка в академических часах</w:t>
            </w:r>
          </w:p>
        </w:tc>
      </w:tr>
      <w:tr w:rsidR="00551AA2" w:rsidRPr="00551AA2" w:rsidTr="00085B1A">
        <w:trPr>
          <w:trHeight w:val="316"/>
        </w:trPr>
        <w:tc>
          <w:tcPr>
            <w:tcW w:w="3981" w:type="dxa"/>
            <w:vMerge/>
            <w:tcBorders>
              <w:top w:val="nil"/>
            </w:tcBorders>
          </w:tcPr>
          <w:p w:rsidR="00551AA2" w:rsidRPr="00551AA2" w:rsidRDefault="00551AA2" w:rsidP="00551AA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675" w:type="dxa"/>
          </w:tcPr>
          <w:p w:rsidR="00551AA2" w:rsidRPr="00551AA2" w:rsidRDefault="00551AA2" w:rsidP="00551AA2">
            <w:pPr>
              <w:spacing w:before="30" w:line="266" w:lineRule="exact"/>
              <w:ind w:lef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1AA2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При</w:t>
            </w:r>
            <w:r w:rsidRPr="00551AA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lang w:val="ru-RU"/>
              </w:rPr>
              <w:t xml:space="preserve"> </w:t>
            </w:r>
            <w:r w:rsidRPr="00551AA2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5-дневной</w:t>
            </w:r>
            <w:r w:rsidRPr="00551AA2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lang w:val="ru-RU"/>
              </w:rPr>
              <w:t xml:space="preserve"> </w:t>
            </w:r>
            <w:r w:rsidRPr="00551AA2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неделе,</w:t>
            </w:r>
            <w:r w:rsidRPr="00551AA2">
              <w:rPr>
                <w:rFonts w:ascii="Times New Roman" w:eastAsia="Times New Roman" w:hAnsi="Times New Roman" w:cs="Times New Roman"/>
                <w:color w:val="000009"/>
                <w:spacing w:val="-5"/>
                <w:sz w:val="24"/>
                <w:lang w:val="ru-RU"/>
              </w:rPr>
              <w:t xml:space="preserve"> </w:t>
            </w:r>
            <w:r w:rsidRPr="00551AA2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не</w:t>
            </w:r>
            <w:r w:rsidRPr="00551AA2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lang w:val="ru-RU"/>
              </w:rPr>
              <w:t xml:space="preserve"> </w:t>
            </w:r>
            <w:r w:rsidRPr="00551AA2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lang w:val="ru-RU"/>
              </w:rPr>
              <w:t>более</w:t>
            </w:r>
          </w:p>
        </w:tc>
      </w:tr>
      <w:tr w:rsidR="00551AA2" w:rsidRPr="00551AA2" w:rsidTr="00085B1A">
        <w:trPr>
          <w:trHeight w:val="331"/>
        </w:trPr>
        <w:tc>
          <w:tcPr>
            <w:tcW w:w="3981" w:type="dxa"/>
          </w:tcPr>
          <w:p w:rsidR="00551AA2" w:rsidRPr="00551AA2" w:rsidRDefault="00551AA2" w:rsidP="00551AA2">
            <w:pPr>
              <w:spacing w:line="245" w:lineRule="exact"/>
              <w:ind w:left="14"/>
              <w:rPr>
                <w:rFonts w:ascii="Times New Roman" w:eastAsia="Times New Roman" w:hAnsi="Times New Roman" w:cs="Times New Roman"/>
              </w:rPr>
            </w:pPr>
            <w:r w:rsidRPr="00551AA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5712C6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Pr="00551AA2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proofErr w:type="spellStart"/>
            <w:r w:rsidRPr="00551AA2">
              <w:rPr>
                <w:rFonts w:ascii="Times New Roman" w:eastAsia="Times New Roman" w:hAnsi="Times New Roman" w:cs="Times New Roman"/>
                <w:spacing w:val="-2"/>
              </w:rPr>
              <w:t>класс</w:t>
            </w:r>
            <w:proofErr w:type="spellEnd"/>
          </w:p>
        </w:tc>
        <w:tc>
          <w:tcPr>
            <w:tcW w:w="5675" w:type="dxa"/>
          </w:tcPr>
          <w:p w:rsidR="00551AA2" w:rsidRPr="00551AA2" w:rsidRDefault="005712C6" w:rsidP="00551AA2">
            <w:pPr>
              <w:spacing w:line="268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3</w:t>
            </w:r>
            <w:r w:rsidR="00E149F3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0</w:t>
            </w:r>
            <w:bookmarkStart w:id="0" w:name="_GoBack"/>
            <w:bookmarkEnd w:id="0"/>
            <w:r w:rsidR="00551AA2" w:rsidRPr="00551AA2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proofErr w:type="spellStart"/>
            <w:r w:rsidR="00551AA2" w:rsidRPr="00551AA2">
              <w:rPr>
                <w:rFonts w:ascii="Times New Roman" w:eastAsia="Times New Roman" w:hAnsi="Times New Roman" w:cs="Times New Roman"/>
                <w:color w:val="000009"/>
                <w:sz w:val="24"/>
              </w:rPr>
              <w:t>часов</w:t>
            </w:r>
            <w:proofErr w:type="spellEnd"/>
          </w:p>
        </w:tc>
      </w:tr>
    </w:tbl>
    <w:p w:rsidR="00551AA2" w:rsidRPr="00551AA2" w:rsidRDefault="00551AA2" w:rsidP="00551AA2">
      <w:pPr>
        <w:widowControl w:val="0"/>
        <w:tabs>
          <w:tab w:val="left" w:pos="940"/>
          <w:tab w:val="left" w:pos="1002"/>
        </w:tabs>
        <w:autoSpaceDE w:val="0"/>
        <w:autoSpaceDN w:val="0"/>
        <w:spacing w:before="2"/>
        <w:ind w:right="1424"/>
        <w:rPr>
          <w:rFonts w:ascii="Symbol" w:eastAsia="Times New Roman" w:hAnsi="Symbol" w:cs="Times New Roman"/>
          <w:sz w:val="20"/>
        </w:rPr>
        <w:sectPr w:rsidR="00551AA2" w:rsidRPr="00551AA2" w:rsidSect="00551AA2">
          <w:pgSz w:w="11910" w:h="16840"/>
          <w:pgMar w:top="1060" w:right="420" w:bottom="280" w:left="1480" w:header="720" w:footer="720" w:gutter="0"/>
          <w:cols w:space="720"/>
        </w:sectPr>
      </w:pPr>
    </w:p>
    <w:p w:rsidR="00551AA2" w:rsidRPr="00551AA2" w:rsidRDefault="00551AA2" w:rsidP="00551AA2">
      <w:pPr>
        <w:widowControl w:val="0"/>
        <w:tabs>
          <w:tab w:val="left" w:pos="1244"/>
        </w:tabs>
        <w:autoSpaceDE w:val="0"/>
        <w:autoSpaceDN w:val="0"/>
        <w:spacing w:after="2" w:line="276" w:lineRule="auto"/>
        <w:ind w:left="940" w:right="428"/>
        <w:rPr>
          <w:rFonts w:ascii="Times New Roman" w:eastAsia="Times New Roman" w:hAnsi="Times New Roman" w:cs="Times New Roman"/>
          <w:b/>
          <w:color w:val="000009"/>
          <w:sz w:val="24"/>
        </w:rPr>
      </w:pPr>
    </w:p>
    <w:p w:rsidR="00551AA2" w:rsidRPr="00551AA2" w:rsidRDefault="00F95C07" w:rsidP="00551AA2">
      <w:pPr>
        <w:widowControl w:val="0"/>
        <w:autoSpaceDE w:val="0"/>
        <w:autoSpaceDN w:val="0"/>
        <w:spacing w:line="252" w:lineRule="auto"/>
        <w:ind w:left="219" w:right="422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Школа</w:t>
      </w:r>
      <w:r w:rsidR="00551AA2" w:rsidRPr="00551AA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51AA2" w:rsidRPr="00551AA2">
        <w:rPr>
          <w:rFonts w:ascii="Times New Roman" w:eastAsia="Times New Roman" w:hAnsi="Times New Roman" w:cs="Times New Roman"/>
          <w:sz w:val="24"/>
          <w:szCs w:val="24"/>
        </w:rPr>
        <w:t xml:space="preserve">работает в режиме пятидневной учебной недели в соответствии с календарным графиком на </w:t>
      </w:r>
      <w:r w:rsidR="005712C6">
        <w:rPr>
          <w:rFonts w:ascii="Calibri" w:eastAsia="Times New Roman" w:hAnsi="Calibri" w:cs="Times New Roman"/>
          <w:sz w:val="24"/>
          <w:szCs w:val="24"/>
        </w:rPr>
        <w:t>2024-2025</w:t>
      </w:r>
      <w:r w:rsidR="00551AA2" w:rsidRPr="00551AA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551AA2" w:rsidRPr="00551AA2">
        <w:rPr>
          <w:rFonts w:ascii="Times New Roman" w:eastAsia="Times New Roman" w:hAnsi="Times New Roman" w:cs="Times New Roman"/>
          <w:sz w:val="24"/>
          <w:szCs w:val="24"/>
        </w:rPr>
        <w:t>учебный год</w:t>
      </w:r>
      <w:r w:rsidR="00551AA2" w:rsidRPr="00551AA2">
        <w:rPr>
          <w:rFonts w:ascii="Calibri" w:eastAsia="Times New Roman" w:hAnsi="Calibri" w:cs="Times New Roman"/>
          <w:sz w:val="24"/>
          <w:szCs w:val="24"/>
        </w:rPr>
        <w:t>.</w:t>
      </w:r>
    </w:p>
    <w:p w:rsidR="00551AA2" w:rsidRPr="00551AA2" w:rsidRDefault="00551AA2" w:rsidP="00551AA2">
      <w:pPr>
        <w:widowControl w:val="0"/>
        <w:autoSpaceDE w:val="0"/>
        <w:autoSpaceDN w:val="0"/>
        <w:spacing w:line="242" w:lineRule="auto"/>
        <w:ind w:left="219" w:right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AA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551AA2">
        <w:rPr>
          <w:rFonts w:ascii="Times New Roman" w:eastAsia="Times New Roman" w:hAnsi="Times New Roman" w:cs="Times New Roman"/>
          <w:sz w:val="24"/>
          <w:szCs w:val="24"/>
        </w:rPr>
        <w:t>С целью профилактики утомления, нарушения осанки, зрения обучающихся на уроках проводятся</w:t>
      </w:r>
      <w:r w:rsidRPr="00551AA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физкультминутки и гимнастика для глаз.</w:t>
      </w:r>
      <w:proofErr w:type="gramEnd"/>
    </w:p>
    <w:p w:rsidR="00551AA2" w:rsidRPr="00551AA2" w:rsidRDefault="00551AA2" w:rsidP="00551AA2">
      <w:pPr>
        <w:widowControl w:val="0"/>
        <w:autoSpaceDE w:val="0"/>
        <w:autoSpaceDN w:val="0"/>
        <w:spacing w:line="242" w:lineRule="auto"/>
        <w:ind w:left="219" w:right="4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AA2">
        <w:rPr>
          <w:rFonts w:ascii="Times New Roman" w:eastAsia="Times New Roman" w:hAnsi="Times New Roman" w:cs="Times New Roman"/>
          <w:sz w:val="24"/>
          <w:szCs w:val="24"/>
        </w:rPr>
        <w:t xml:space="preserve">        В оздоровительных целях в школе созданы условия для реализации биологической потребности организма детей в двигательной активности (в объёме не менее 2 часов);</w:t>
      </w:r>
    </w:p>
    <w:p w:rsidR="00551AA2" w:rsidRPr="00551AA2" w:rsidRDefault="00F95C07" w:rsidP="00551AA2">
      <w:pPr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line="271" w:lineRule="exact"/>
        <w:ind w:left="362" w:hanging="1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зарядка </w:t>
      </w:r>
      <w:r w:rsidR="00551AA2" w:rsidRPr="00551AA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551AA2" w:rsidRPr="00551AA2">
        <w:rPr>
          <w:rFonts w:ascii="Times New Roman" w:eastAsia="Times New Roman" w:hAnsi="Times New Roman" w:cs="Times New Roman"/>
          <w:sz w:val="24"/>
        </w:rPr>
        <w:t>до</w:t>
      </w:r>
      <w:r w:rsidR="00551AA2" w:rsidRPr="00551AA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551AA2" w:rsidRPr="00551AA2">
        <w:rPr>
          <w:rFonts w:ascii="Times New Roman" w:eastAsia="Times New Roman" w:hAnsi="Times New Roman" w:cs="Times New Roman"/>
          <w:sz w:val="24"/>
        </w:rPr>
        <w:t>учебных</w:t>
      </w:r>
      <w:r w:rsidR="00551AA2" w:rsidRPr="00551AA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551AA2" w:rsidRPr="00551AA2">
        <w:rPr>
          <w:rFonts w:ascii="Times New Roman" w:eastAsia="Times New Roman" w:hAnsi="Times New Roman" w:cs="Times New Roman"/>
          <w:spacing w:val="-2"/>
          <w:sz w:val="24"/>
        </w:rPr>
        <w:t>занятий;</w:t>
      </w:r>
    </w:p>
    <w:p w:rsidR="00551AA2" w:rsidRPr="00551AA2" w:rsidRDefault="00551AA2" w:rsidP="00551AA2">
      <w:pPr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line="275" w:lineRule="exact"/>
        <w:ind w:left="362" w:hanging="143"/>
        <w:rPr>
          <w:rFonts w:ascii="Times New Roman" w:eastAsia="Times New Roman" w:hAnsi="Times New Roman" w:cs="Times New Roman"/>
          <w:sz w:val="24"/>
        </w:rPr>
      </w:pPr>
      <w:r w:rsidRPr="00551AA2">
        <w:rPr>
          <w:rFonts w:ascii="Times New Roman" w:eastAsia="Times New Roman" w:hAnsi="Times New Roman" w:cs="Times New Roman"/>
          <w:sz w:val="24"/>
        </w:rPr>
        <w:t>динамические</w:t>
      </w:r>
      <w:r w:rsidRPr="00551AA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паузы</w:t>
      </w:r>
      <w:r w:rsidRPr="00551AA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в</w:t>
      </w:r>
      <w:r w:rsidRPr="00551AA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середине</w:t>
      </w:r>
      <w:r w:rsidRPr="00551AA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учебного</w:t>
      </w:r>
      <w:r w:rsidRPr="00551AA2">
        <w:rPr>
          <w:rFonts w:ascii="Times New Roman" w:eastAsia="Times New Roman" w:hAnsi="Times New Roman" w:cs="Times New Roman"/>
          <w:spacing w:val="-4"/>
          <w:sz w:val="24"/>
        </w:rPr>
        <w:t xml:space="preserve"> дня;</w:t>
      </w:r>
    </w:p>
    <w:p w:rsidR="00551AA2" w:rsidRPr="00551AA2" w:rsidRDefault="00551AA2" w:rsidP="00551AA2">
      <w:pPr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line="275" w:lineRule="exact"/>
        <w:ind w:left="362" w:hanging="143"/>
        <w:rPr>
          <w:rFonts w:ascii="Times New Roman" w:eastAsia="Times New Roman" w:hAnsi="Times New Roman" w:cs="Times New Roman"/>
          <w:sz w:val="24"/>
        </w:rPr>
      </w:pPr>
      <w:r w:rsidRPr="00551AA2">
        <w:rPr>
          <w:rFonts w:ascii="Times New Roman" w:eastAsia="Times New Roman" w:hAnsi="Times New Roman" w:cs="Times New Roman"/>
          <w:sz w:val="24"/>
        </w:rPr>
        <w:t>уроки</w:t>
      </w:r>
      <w:r w:rsidRPr="00551AA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физической</w:t>
      </w:r>
      <w:r w:rsidRPr="00551AA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pacing w:val="-2"/>
          <w:sz w:val="24"/>
        </w:rPr>
        <w:t>культуры;</w:t>
      </w:r>
    </w:p>
    <w:p w:rsidR="00551AA2" w:rsidRPr="00551AA2" w:rsidRDefault="00551AA2" w:rsidP="00551AA2">
      <w:pPr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line="275" w:lineRule="exact"/>
        <w:ind w:left="362" w:hanging="143"/>
        <w:rPr>
          <w:rFonts w:ascii="Times New Roman" w:eastAsia="Times New Roman" w:hAnsi="Times New Roman" w:cs="Times New Roman"/>
          <w:sz w:val="24"/>
        </w:rPr>
      </w:pPr>
      <w:r w:rsidRPr="00551AA2">
        <w:rPr>
          <w:rFonts w:ascii="Times New Roman" w:eastAsia="Times New Roman" w:hAnsi="Times New Roman" w:cs="Times New Roman"/>
          <w:sz w:val="24"/>
        </w:rPr>
        <w:t>внеклассные</w:t>
      </w:r>
      <w:r w:rsidRPr="00551AA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спортивные</w:t>
      </w:r>
      <w:r w:rsidRPr="00551AA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pacing w:val="-2"/>
          <w:sz w:val="24"/>
        </w:rPr>
        <w:t>мероприятия.</w:t>
      </w:r>
    </w:p>
    <w:p w:rsidR="00551AA2" w:rsidRPr="00551AA2" w:rsidRDefault="00551AA2" w:rsidP="00551AA2">
      <w:pPr>
        <w:widowControl w:val="0"/>
        <w:autoSpaceDE w:val="0"/>
        <w:autoSpaceDN w:val="0"/>
        <w:spacing w:before="2" w:line="237" w:lineRule="auto"/>
        <w:ind w:left="219"/>
        <w:rPr>
          <w:rFonts w:ascii="Times New Roman" w:eastAsia="Times New Roman" w:hAnsi="Times New Roman" w:cs="Times New Roman"/>
          <w:sz w:val="24"/>
          <w:szCs w:val="24"/>
        </w:rPr>
      </w:pPr>
      <w:r w:rsidRPr="00551AA2">
        <w:rPr>
          <w:rFonts w:ascii="Times New Roman" w:eastAsia="Times New Roman" w:hAnsi="Times New Roman" w:cs="Times New Roman"/>
          <w:sz w:val="24"/>
          <w:szCs w:val="24"/>
        </w:rPr>
        <w:t xml:space="preserve">Кружки и коррекционно-развивающие занятия проводятся во второй половине дня после </w:t>
      </w:r>
      <w:r w:rsidRPr="00551AA2">
        <w:rPr>
          <w:rFonts w:ascii="Times New Roman" w:eastAsia="Times New Roman" w:hAnsi="Times New Roman" w:cs="Times New Roman"/>
          <w:spacing w:val="-2"/>
          <w:sz w:val="24"/>
          <w:szCs w:val="24"/>
        </w:rPr>
        <w:t>уроков.</w:t>
      </w:r>
    </w:p>
    <w:p w:rsidR="00551AA2" w:rsidRPr="00551AA2" w:rsidRDefault="00551AA2" w:rsidP="00551AA2">
      <w:pPr>
        <w:widowControl w:val="0"/>
        <w:autoSpaceDE w:val="0"/>
        <w:autoSpaceDN w:val="0"/>
        <w:spacing w:before="229"/>
        <w:ind w:right="428"/>
        <w:jc w:val="both"/>
        <w:rPr>
          <w:rFonts w:ascii="Calibri" w:eastAsia="Times New Roman" w:hAnsi="Calibri" w:cs="Times New Roman"/>
          <w:sz w:val="24"/>
          <w:szCs w:val="24"/>
        </w:rPr>
      </w:pPr>
      <w:r w:rsidRPr="00551AA2">
        <w:rPr>
          <w:rFonts w:ascii="Times New Roman" w:eastAsia="Times New Roman" w:hAnsi="Times New Roman" w:cs="Times New Roman"/>
          <w:sz w:val="24"/>
          <w:szCs w:val="24"/>
        </w:rPr>
        <w:t xml:space="preserve">       Учебный план состоит из трёх частей –</w:t>
      </w:r>
      <w:r w:rsidRPr="00551A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551AA2">
        <w:rPr>
          <w:rFonts w:ascii="Calibri" w:eastAsia="Times New Roman" w:hAnsi="Calibri" w:cs="Times New Roman"/>
          <w:sz w:val="24"/>
          <w:szCs w:val="24"/>
        </w:rPr>
        <w:t>,</w:t>
      </w:r>
      <w:r w:rsidRPr="00551AA2">
        <w:rPr>
          <w:rFonts w:ascii="Calibri" w:eastAsia="Times New Roman" w:hAnsi="Calibri" w:cs="Times New Roman"/>
          <w:spacing w:val="40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551AA2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формируемой участниками образовательных отношений и внеурочной деятельности</w:t>
      </w:r>
      <w:r w:rsidRPr="00551AA2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включающую в себя коррекционн</w:t>
      </w:r>
      <w:proofErr w:type="gramStart"/>
      <w:r w:rsidRPr="00551A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51AA2">
        <w:rPr>
          <w:rFonts w:ascii="Calibri" w:eastAsia="Times New Roman" w:hAnsi="Calibri" w:cs="Times New Roman"/>
          <w:sz w:val="24"/>
          <w:szCs w:val="24"/>
        </w:rPr>
        <w:t>-</w:t>
      </w:r>
      <w:proofErr w:type="gramEnd"/>
      <w:r w:rsidRPr="00551AA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развивающую область</w:t>
      </w:r>
      <w:r w:rsidRPr="00551AA2">
        <w:rPr>
          <w:rFonts w:ascii="Calibri" w:eastAsia="Times New Roman" w:hAnsi="Calibri" w:cs="Times New Roman"/>
          <w:sz w:val="24"/>
          <w:szCs w:val="24"/>
        </w:rPr>
        <w:t>.</w:t>
      </w:r>
    </w:p>
    <w:p w:rsidR="00551AA2" w:rsidRPr="00551AA2" w:rsidRDefault="00551AA2" w:rsidP="00551AA2">
      <w:pPr>
        <w:widowControl w:val="0"/>
        <w:autoSpaceDE w:val="0"/>
        <w:autoSpaceDN w:val="0"/>
        <w:spacing w:line="242" w:lineRule="auto"/>
        <w:ind w:left="219" w:right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AA2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Обязательная часть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учебного плана</w:t>
      </w:r>
      <w:r w:rsidRPr="00551A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определяет состав учебных</w:t>
      </w:r>
      <w:r w:rsidRPr="00551A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предметов обязательных предметных областей в соответствии с ФГОС УО (ИН) и ФАОП.</w:t>
      </w:r>
    </w:p>
    <w:p w:rsidR="00551AA2" w:rsidRPr="00551AA2" w:rsidRDefault="00551AA2" w:rsidP="00551AA2">
      <w:pPr>
        <w:widowControl w:val="0"/>
        <w:autoSpaceDE w:val="0"/>
        <w:autoSpaceDN w:val="0"/>
        <w:spacing w:before="56" w:line="242" w:lineRule="auto"/>
        <w:rPr>
          <w:rFonts w:ascii="Calibri" w:eastAsia="Times New Roman" w:hAnsi="Calibri" w:cs="Times New Roman"/>
          <w:sz w:val="24"/>
          <w:szCs w:val="24"/>
        </w:rPr>
      </w:pPr>
      <w:r w:rsidRPr="00551AA2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Обязательная часть учебного плана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отражает содержание образования</w:t>
      </w:r>
      <w:r w:rsidRPr="00551AA2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которое обеспечивает</w:t>
      </w:r>
      <w:r w:rsidRPr="00551AA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551AA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r w:rsidRPr="00551AA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551AA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551AA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551AA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51AA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с умственной</w:t>
      </w:r>
      <w:r w:rsidRPr="00551A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551AA2">
        <w:rPr>
          <w:rFonts w:ascii="Calibri" w:eastAsia="Times New Roman" w:hAnsi="Calibri" w:cs="Times New Roman"/>
          <w:sz w:val="24"/>
          <w:szCs w:val="24"/>
        </w:rPr>
        <w:t>:</w:t>
      </w:r>
    </w:p>
    <w:p w:rsidR="00551AA2" w:rsidRPr="00551AA2" w:rsidRDefault="00551AA2" w:rsidP="00551AA2">
      <w:pPr>
        <w:widowControl w:val="0"/>
        <w:numPr>
          <w:ilvl w:val="0"/>
          <w:numId w:val="1"/>
        </w:numPr>
        <w:tabs>
          <w:tab w:val="left" w:pos="940"/>
          <w:tab w:val="left" w:pos="1002"/>
        </w:tabs>
        <w:autoSpaceDE w:val="0"/>
        <w:autoSpaceDN w:val="0"/>
        <w:ind w:right="939" w:hanging="360"/>
        <w:rPr>
          <w:rFonts w:ascii="Calibri" w:eastAsia="Times New Roman" w:hAnsi="Calibri" w:cs="Times New Roman"/>
          <w:sz w:val="24"/>
        </w:rPr>
      </w:pPr>
      <w:r w:rsidRPr="00551AA2">
        <w:rPr>
          <w:rFonts w:ascii="Times New Roman" w:eastAsia="Times New Roman" w:hAnsi="Times New Roman" w:cs="Times New Roman"/>
          <w:sz w:val="24"/>
        </w:rPr>
        <w:t>формирование</w:t>
      </w:r>
      <w:r w:rsidRPr="00551AA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жизненных</w:t>
      </w:r>
      <w:r w:rsidRPr="00551AA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компетенций</w:t>
      </w:r>
      <w:r w:rsidRPr="00551AA2">
        <w:rPr>
          <w:rFonts w:ascii="Calibri" w:eastAsia="Times New Roman" w:hAnsi="Calibri" w:cs="Times New Roman"/>
          <w:sz w:val="24"/>
        </w:rPr>
        <w:t>,</w:t>
      </w:r>
      <w:r w:rsidRPr="00551AA2">
        <w:rPr>
          <w:rFonts w:ascii="Calibri" w:eastAsia="Times New Roman" w:hAnsi="Calibri" w:cs="Times New Roman"/>
          <w:spacing w:val="-7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обеспечивающих</w:t>
      </w:r>
      <w:r w:rsidRPr="00551AA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овладение</w:t>
      </w:r>
      <w:r w:rsidRPr="00551AA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системой социальных отношений и социальное развитие обучающегося</w:t>
      </w:r>
      <w:r w:rsidRPr="00551AA2">
        <w:rPr>
          <w:rFonts w:ascii="Calibri" w:eastAsia="Times New Roman" w:hAnsi="Calibri" w:cs="Times New Roman"/>
          <w:sz w:val="24"/>
        </w:rPr>
        <w:t xml:space="preserve">, </w:t>
      </w:r>
      <w:r w:rsidRPr="00551AA2">
        <w:rPr>
          <w:rFonts w:ascii="Times New Roman" w:eastAsia="Times New Roman" w:hAnsi="Times New Roman" w:cs="Times New Roman"/>
          <w:sz w:val="24"/>
        </w:rPr>
        <w:t>а также его интеграцию в социальное окружение</w:t>
      </w:r>
      <w:r w:rsidRPr="00551AA2">
        <w:rPr>
          <w:rFonts w:ascii="Calibri" w:eastAsia="Times New Roman" w:hAnsi="Calibri" w:cs="Times New Roman"/>
          <w:sz w:val="24"/>
        </w:rPr>
        <w:t>;</w:t>
      </w:r>
    </w:p>
    <w:p w:rsidR="00551AA2" w:rsidRPr="00551AA2" w:rsidRDefault="00551AA2" w:rsidP="00551AA2">
      <w:pPr>
        <w:widowControl w:val="0"/>
        <w:numPr>
          <w:ilvl w:val="0"/>
          <w:numId w:val="1"/>
        </w:numPr>
        <w:tabs>
          <w:tab w:val="left" w:pos="940"/>
          <w:tab w:val="left" w:pos="1002"/>
        </w:tabs>
        <w:autoSpaceDE w:val="0"/>
        <w:autoSpaceDN w:val="0"/>
        <w:ind w:right="630" w:hanging="360"/>
        <w:rPr>
          <w:rFonts w:ascii="Calibri" w:eastAsia="Times New Roman" w:hAnsi="Calibri" w:cs="Times New Roman"/>
          <w:sz w:val="24"/>
        </w:rPr>
      </w:pPr>
      <w:r w:rsidRPr="00551AA2">
        <w:rPr>
          <w:rFonts w:ascii="Times New Roman" w:eastAsia="Times New Roman" w:hAnsi="Times New Roman" w:cs="Times New Roman"/>
          <w:sz w:val="24"/>
        </w:rPr>
        <w:t>формирование</w:t>
      </w:r>
      <w:r w:rsidRPr="00551AA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основ</w:t>
      </w:r>
      <w:r w:rsidRPr="00551AA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духовно</w:t>
      </w:r>
      <w:r w:rsidRPr="00551AA2">
        <w:rPr>
          <w:rFonts w:ascii="Calibri" w:eastAsia="Times New Roman" w:hAnsi="Calibri" w:cs="Times New Roman"/>
          <w:sz w:val="24"/>
        </w:rPr>
        <w:t>-</w:t>
      </w:r>
      <w:r w:rsidRPr="00551AA2">
        <w:rPr>
          <w:rFonts w:ascii="Times New Roman" w:eastAsia="Times New Roman" w:hAnsi="Times New Roman" w:cs="Times New Roman"/>
          <w:sz w:val="24"/>
        </w:rPr>
        <w:t>нравственного</w:t>
      </w:r>
      <w:r w:rsidRPr="00551AA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развития</w:t>
      </w:r>
      <w:r w:rsidRPr="00551AA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обучающихся</w:t>
      </w:r>
      <w:r w:rsidRPr="00551AA2">
        <w:rPr>
          <w:rFonts w:ascii="Calibri" w:eastAsia="Times New Roman" w:hAnsi="Calibri" w:cs="Times New Roman"/>
          <w:sz w:val="24"/>
        </w:rPr>
        <w:t>,</w:t>
      </w:r>
      <w:r w:rsidRPr="00551AA2">
        <w:rPr>
          <w:rFonts w:ascii="Calibri" w:eastAsia="Times New Roman" w:hAnsi="Calibri" w:cs="Times New Roman"/>
          <w:spacing w:val="-9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приобщение их к общекультурным</w:t>
      </w:r>
      <w:r w:rsidRPr="00551AA2">
        <w:rPr>
          <w:rFonts w:ascii="Calibri" w:eastAsia="Times New Roman" w:hAnsi="Calibri" w:cs="Times New Roman"/>
          <w:sz w:val="24"/>
        </w:rPr>
        <w:t xml:space="preserve">, </w:t>
      </w:r>
      <w:r w:rsidRPr="00551AA2">
        <w:rPr>
          <w:rFonts w:ascii="Times New Roman" w:eastAsia="Times New Roman" w:hAnsi="Times New Roman" w:cs="Times New Roman"/>
          <w:sz w:val="24"/>
        </w:rPr>
        <w:t>национальным и этнокультурным ценностям</w:t>
      </w:r>
      <w:r w:rsidRPr="00551AA2">
        <w:rPr>
          <w:rFonts w:ascii="Calibri" w:eastAsia="Times New Roman" w:hAnsi="Calibri" w:cs="Times New Roman"/>
          <w:sz w:val="24"/>
        </w:rPr>
        <w:t>;</w:t>
      </w:r>
    </w:p>
    <w:p w:rsidR="00551AA2" w:rsidRPr="00551AA2" w:rsidRDefault="00551AA2" w:rsidP="00551AA2">
      <w:pPr>
        <w:widowControl w:val="0"/>
        <w:numPr>
          <w:ilvl w:val="0"/>
          <w:numId w:val="1"/>
        </w:numPr>
        <w:tabs>
          <w:tab w:val="left" w:pos="940"/>
          <w:tab w:val="left" w:pos="1002"/>
        </w:tabs>
        <w:autoSpaceDE w:val="0"/>
        <w:autoSpaceDN w:val="0"/>
        <w:ind w:right="1424" w:hanging="360"/>
        <w:rPr>
          <w:rFonts w:ascii="Calibri" w:eastAsia="Times New Roman" w:hAnsi="Calibri" w:cs="Times New Roman"/>
          <w:sz w:val="24"/>
        </w:rPr>
      </w:pPr>
      <w:proofErr w:type="gramStart"/>
      <w:r w:rsidRPr="00551AA2">
        <w:rPr>
          <w:rFonts w:ascii="Times New Roman" w:eastAsia="Times New Roman" w:hAnsi="Times New Roman" w:cs="Times New Roman"/>
          <w:sz w:val="24"/>
        </w:rPr>
        <w:t>формирование</w:t>
      </w:r>
      <w:r w:rsidRPr="00551AA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здорового</w:t>
      </w:r>
      <w:r w:rsidRPr="00551AA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образа</w:t>
      </w:r>
      <w:r w:rsidRPr="00551AA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жизни</w:t>
      </w:r>
      <w:r w:rsidRPr="00551AA2">
        <w:rPr>
          <w:rFonts w:ascii="Calibri" w:eastAsia="Times New Roman" w:hAnsi="Calibri" w:cs="Times New Roman"/>
          <w:sz w:val="24"/>
        </w:rPr>
        <w:t>,</w:t>
      </w:r>
      <w:r w:rsidRPr="00551AA2">
        <w:rPr>
          <w:rFonts w:ascii="Calibri" w:eastAsia="Times New Roman" w:hAnsi="Calibri" w:cs="Times New Roman"/>
          <w:spacing w:val="-7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элементарных</w:t>
      </w:r>
      <w:r w:rsidRPr="00551AA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правил</w:t>
      </w:r>
      <w:r w:rsidRPr="00551AA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поведения</w:t>
      </w:r>
      <w:r w:rsidRPr="00551AA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в экстремальных</w:t>
      </w:r>
      <w:r w:rsidRPr="00551AA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</w:rPr>
        <w:t>ситуациях</w:t>
      </w:r>
      <w:r w:rsidRPr="00551AA2">
        <w:rPr>
          <w:rFonts w:ascii="Calibri" w:eastAsia="Times New Roman" w:hAnsi="Calibri" w:cs="Times New Roman"/>
          <w:sz w:val="24"/>
        </w:rPr>
        <w:t>.</w:t>
      </w:r>
      <w:proofErr w:type="gramEnd"/>
    </w:p>
    <w:p w:rsidR="00551AA2" w:rsidRPr="00551AA2" w:rsidRDefault="00551AA2" w:rsidP="00551AA2">
      <w:pPr>
        <w:widowControl w:val="0"/>
        <w:autoSpaceDE w:val="0"/>
        <w:autoSpaceDN w:val="0"/>
        <w:spacing w:line="242" w:lineRule="auto"/>
        <w:jc w:val="both"/>
        <w:rPr>
          <w:rFonts w:ascii="Times New Roman" w:eastAsia="Times New Roman" w:hAnsi="Times New Roman" w:cs="Times New Roman"/>
        </w:rPr>
      </w:pPr>
    </w:p>
    <w:p w:rsidR="00551AA2" w:rsidRPr="00551AA2" w:rsidRDefault="00551AA2" w:rsidP="00551AA2">
      <w:pPr>
        <w:widowControl w:val="0"/>
        <w:autoSpaceDE w:val="0"/>
        <w:autoSpaceDN w:val="0"/>
        <w:spacing w:before="272"/>
        <w:ind w:left="219" w:right="535"/>
        <w:rPr>
          <w:rFonts w:ascii="Calibri" w:eastAsia="Times New Roman" w:hAnsi="Calibri" w:cs="Times New Roman"/>
          <w:sz w:val="24"/>
          <w:szCs w:val="24"/>
        </w:rPr>
      </w:pPr>
      <w:r w:rsidRPr="00551AA2">
        <w:rPr>
          <w:rFonts w:ascii="Times New Roman" w:eastAsia="Times New Roman" w:hAnsi="Times New Roman" w:cs="Times New Roman"/>
          <w:sz w:val="24"/>
          <w:szCs w:val="24"/>
        </w:rPr>
        <w:t xml:space="preserve">    Часть</w:t>
      </w:r>
      <w:r w:rsidRPr="00551AA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551AA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551AA2">
        <w:rPr>
          <w:rFonts w:ascii="Calibri" w:eastAsia="Times New Roman" w:hAnsi="Calibri" w:cs="Times New Roman"/>
          <w:sz w:val="24"/>
          <w:szCs w:val="24"/>
        </w:rPr>
        <w:t>,</w:t>
      </w:r>
      <w:r w:rsidRPr="00551AA2">
        <w:rPr>
          <w:rFonts w:ascii="Calibri" w:eastAsia="Times New Roman" w:hAnsi="Calibri" w:cs="Times New Roman"/>
          <w:spacing w:val="-9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формируемая</w:t>
      </w:r>
      <w:r w:rsidRPr="00551AA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551AA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551AA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551AA2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Pr="00551AA2">
        <w:rPr>
          <w:rFonts w:ascii="Times New Roman" w:eastAsia="Times New Roman" w:hAnsi="Times New Roman" w:cs="Times New Roman"/>
          <w:sz w:val="24"/>
          <w:szCs w:val="24"/>
        </w:rPr>
        <w:t>направлена на увеличение часов обязательной части учебного плана</w:t>
      </w:r>
      <w:r w:rsidRPr="00551AA2">
        <w:rPr>
          <w:rFonts w:ascii="Calibri" w:eastAsia="Times New Roman" w:hAnsi="Calibri" w:cs="Times New Roman"/>
          <w:sz w:val="24"/>
          <w:szCs w:val="24"/>
        </w:rPr>
        <w:t>.</w:t>
      </w:r>
    </w:p>
    <w:p w:rsidR="00313827" w:rsidRDefault="00313827"/>
    <w:p w:rsidR="00551AA2" w:rsidRDefault="00551AA2"/>
    <w:p w:rsidR="00551AA2" w:rsidRDefault="00551AA2"/>
    <w:p w:rsidR="00551AA2" w:rsidRDefault="00551AA2"/>
    <w:p w:rsidR="00551AA2" w:rsidRDefault="00551AA2"/>
    <w:p w:rsidR="00551AA2" w:rsidRDefault="00551AA2"/>
    <w:p w:rsidR="00551AA2" w:rsidRDefault="00551AA2"/>
    <w:p w:rsidR="00551AA2" w:rsidRDefault="00551AA2" w:rsidP="00551AA2">
      <w:pPr>
        <w:widowControl w:val="0"/>
        <w:autoSpaceDE w:val="0"/>
        <w:autoSpaceDN w:val="0"/>
        <w:spacing w:before="71"/>
        <w:ind w:left="577" w:right="787"/>
        <w:jc w:val="center"/>
        <w:rPr>
          <w:rFonts w:ascii="Times New Roman" w:eastAsia="Times New Roman" w:hAnsi="Times New Roman" w:cs="Times New Roman"/>
          <w:b/>
        </w:rPr>
      </w:pPr>
    </w:p>
    <w:p w:rsidR="00551AA2" w:rsidRDefault="00551AA2" w:rsidP="00551AA2">
      <w:pPr>
        <w:widowControl w:val="0"/>
        <w:autoSpaceDE w:val="0"/>
        <w:autoSpaceDN w:val="0"/>
        <w:spacing w:before="71"/>
        <w:ind w:left="577" w:right="787"/>
        <w:jc w:val="center"/>
        <w:rPr>
          <w:rFonts w:ascii="Times New Roman" w:eastAsia="Times New Roman" w:hAnsi="Times New Roman" w:cs="Times New Roman"/>
          <w:b/>
        </w:rPr>
      </w:pPr>
    </w:p>
    <w:p w:rsidR="00F95C07" w:rsidRDefault="00F95C07" w:rsidP="00551AA2">
      <w:pPr>
        <w:widowControl w:val="0"/>
        <w:autoSpaceDE w:val="0"/>
        <w:autoSpaceDN w:val="0"/>
        <w:spacing w:before="71"/>
        <w:ind w:left="577" w:right="787"/>
        <w:jc w:val="center"/>
        <w:rPr>
          <w:rFonts w:ascii="Times New Roman" w:eastAsia="Times New Roman" w:hAnsi="Times New Roman" w:cs="Times New Roman"/>
          <w:b/>
        </w:rPr>
      </w:pPr>
    </w:p>
    <w:p w:rsidR="00F95C07" w:rsidRDefault="00F95C07" w:rsidP="00551AA2">
      <w:pPr>
        <w:widowControl w:val="0"/>
        <w:autoSpaceDE w:val="0"/>
        <w:autoSpaceDN w:val="0"/>
        <w:spacing w:before="71"/>
        <w:ind w:left="577" w:right="787"/>
        <w:jc w:val="center"/>
        <w:rPr>
          <w:rFonts w:ascii="Times New Roman" w:eastAsia="Times New Roman" w:hAnsi="Times New Roman" w:cs="Times New Roman"/>
          <w:b/>
        </w:rPr>
      </w:pPr>
    </w:p>
    <w:p w:rsidR="00F95C07" w:rsidRDefault="00F95C07" w:rsidP="00551AA2">
      <w:pPr>
        <w:widowControl w:val="0"/>
        <w:autoSpaceDE w:val="0"/>
        <w:autoSpaceDN w:val="0"/>
        <w:spacing w:before="71"/>
        <w:ind w:left="577" w:right="787"/>
        <w:jc w:val="center"/>
        <w:rPr>
          <w:rFonts w:ascii="Times New Roman" w:eastAsia="Times New Roman" w:hAnsi="Times New Roman" w:cs="Times New Roman"/>
          <w:b/>
        </w:rPr>
      </w:pPr>
    </w:p>
    <w:p w:rsidR="00F95C07" w:rsidRDefault="00F95C07" w:rsidP="00551AA2">
      <w:pPr>
        <w:widowControl w:val="0"/>
        <w:autoSpaceDE w:val="0"/>
        <w:autoSpaceDN w:val="0"/>
        <w:spacing w:before="71"/>
        <w:ind w:left="577" w:right="787"/>
        <w:jc w:val="center"/>
        <w:rPr>
          <w:rFonts w:ascii="Times New Roman" w:eastAsia="Times New Roman" w:hAnsi="Times New Roman" w:cs="Times New Roman"/>
          <w:b/>
        </w:rPr>
      </w:pPr>
    </w:p>
    <w:p w:rsidR="00F95C07" w:rsidRDefault="00F95C07" w:rsidP="00551AA2">
      <w:pPr>
        <w:widowControl w:val="0"/>
        <w:autoSpaceDE w:val="0"/>
        <w:autoSpaceDN w:val="0"/>
        <w:spacing w:before="71"/>
        <w:ind w:left="577" w:right="787"/>
        <w:jc w:val="center"/>
        <w:rPr>
          <w:rFonts w:ascii="Times New Roman" w:eastAsia="Times New Roman" w:hAnsi="Times New Roman" w:cs="Times New Roman"/>
          <w:b/>
        </w:rPr>
      </w:pPr>
    </w:p>
    <w:p w:rsidR="00F95C07" w:rsidRDefault="00F95C07" w:rsidP="00551AA2">
      <w:pPr>
        <w:widowControl w:val="0"/>
        <w:autoSpaceDE w:val="0"/>
        <w:autoSpaceDN w:val="0"/>
        <w:spacing w:before="71"/>
        <w:ind w:left="577" w:right="787"/>
        <w:jc w:val="center"/>
        <w:rPr>
          <w:rFonts w:ascii="Times New Roman" w:eastAsia="Times New Roman" w:hAnsi="Times New Roman" w:cs="Times New Roman"/>
          <w:b/>
        </w:rPr>
      </w:pPr>
    </w:p>
    <w:p w:rsidR="00F95C07" w:rsidRDefault="00F95C07" w:rsidP="00551AA2">
      <w:pPr>
        <w:widowControl w:val="0"/>
        <w:autoSpaceDE w:val="0"/>
        <w:autoSpaceDN w:val="0"/>
        <w:spacing w:before="71"/>
        <w:ind w:left="577" w:right="787"/>
        <w:jc w:val="center"/>
        <w:rPr>
          <w:rFonts w:ascii="Times New Roman" w:eastAsia="Times New Roman" w:hAnsi="Times New Roman" w:cs="Times New Roman"/>
          <w:b/>
        </w:rPr>
      </w:pPr>
    </w:p>
    <w:p w:rsidR="00F95C07" w:rsidRDefault="00F95C07" w:rsidP="00551AA2">
      <w:pPr>
        <w:widowControl w:val="0"/>
        <w:autoSpaceDE w:val="0"/>
        <w:autoSpaceDN w:val="0"/>
        <w:spacing w:before="71"/>
        <w:ind w:left="577" w:right="787"/>
        <w:jc w:val="center"/>
        <w:rPr>
          <w:rFonts w:ascii="Times New Roman" w:eastAsia="Times New Roman" w:hAnsi="Times New Roman" w:cs="Times New Roman"/>
          <w:b/>
        </w:rPr>
      </w:pPr>
    </w:p>
    <w:p w:rsidR="00551AA2" w:rsidRPr="00551AA2" w:rsidRDefault="00551AA2" w:rsidP="00551AA2">
      <w:pPr>
        <w:widowControl w:val="0"/>
        <w:autoSpaceDE w:val="0"/>
        <w:autoSpaceDN w:val="0"/>
        <w:spacing w:before="71"/>
        <w:ind w:left="577" w:right="78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51AA2">
        <w:rPr>
          <w:rFonts w:ascii="Times New Roman" w:eastAsia="Times New Roman" w:hAnsi="Times New Roman" w:cs="Times New Roman"/>
          <w:b/>
        </w:rPr>
        <w:lastRenderedPageBreak/>
        <w:t>Индивидуальный учебный</w:t>
      </w:r>
      <w:r w:rsidRPr="00551AA2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551AA2">
        <w:rPr>
          <w:rFonts w:ascii="Times New Roman" w:eastAsia="Times New Roman" w:hAnsi="Times New Roman" w:cs="Times New Roman"/>
          <w:b/>
        </w:rPr>
        <w:t>план</w:t>
      </w:r>
      <w:r w:rsidRPr="00551AA2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51AA2">
        <w:rPr>
          <w:rFonts w:ascii="Times New Roman" w:eastAsia="Times New Roman" w:hAnsi="Times New Roman" w:cs="Times New Roman"/>
          <w:b/>
          <w:sz w:val="24"/>
        </w:rPr>
        <w:t>(недельный)</w:t>
      </w:r>
      <w:r w:rsidRPr="00551AA2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</w:p>
    <w:p w:rsidR="00551AA2" w:rsidRPr="00551AA2" w:rsidRDefault="00551AA2" w:rsidP="00551AA2">
      <w:pPr>
        <w:widowControl w:val="0"/>
        <w:autoSpaceDE w:val="0"/>
        <w:autoSpaceDN w:val="0"/>
        <w:spacing w:before="41"/>
        <w:ind w:right="21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51AA2">
        <w:rPr>
          <w:rFonts w:ascii="Times New Roman" w:eastAsia="Times New Roman" w:hAnsi="Times New Roman" w:cs="Times New Roman"/>
          <w:b/>
          <w:sz w:val="24"/>
        </w:rPr>
        <w:t>для</w:t>
      </w:r>
      <w:r w:rsidRPr="00551AA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proofErr w:type="gramStart"/>
      <w:r w:rsidRPr="00551AA2"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  <w:r w:rsidRPr="00551AA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b/>
          <w:sz w:val="24"/>
        </w:rPr>
        <w:t>с</w:t>
      </w:r>
      <w:r w:rsidRPr="00551AA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b/>
          <w:sz w:val="24"/>
        </w:rPr>
        <w:t>умственной</w:t>
      </w:r>
      <w:r w:rsidRPr="00551AA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b/>
          <w:sz w:val="24"/>
        </w:rPr>
        <w:t>отсталостью</w:t>
      </w:r>
      <w:r w:rsidRPr="00551AA2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b/>
          <w:sz w:val="24"/>
        </w:rPr>
        <w:t>(интеллектуальными</w:t>
      </w:r>
      <w:r w:rsidRPr="00551AA2">
        <w:rPr>
          <w:rFonts w:ascii="Times New Roman" w:eastAsia="Times New Roman" w:hAnsi="Times New Roman" w:cs="Times New Roman"/>
          <w:b/>
          <w:spacing w:val="-2"/>
          <w:sz w:val="24"/>
        </w:rPr>
        <w:t xml:space="preserve"> нарушениями)</w:t>
      </w:r>
    </w:p>
    <w:p w:rsidR="00551AA2" w:rsidRPr="00551AA2" w:rsidRDefault="00551AA2" w:rsidP="00551AA2">
      <w:pPr>
        <w:widowControl w:val="0"/>
        <w:autoSpaceDE w:val="0"/>
        <w:autoSpaceDN w:val="0"/>
        <w:spacing w:before="41"/>
        <w:ind w:left="787" w:right="2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51AA2">
        <w:rPr>
          <w:rFonts w:ascii="Times New Roman" w:eastAsia="Times New Roman" w:hAnsi="Times New Roman" w:cs="Times New Roman"/>
          <w:b/>
          <w:sz w:val="24"/>
        </w:rPr>
        <w:t>на</w:t>
      </w:r>
      <w:r w:rsidRPr="00551AA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="00F95C07">
        <w:rPr>
          <w:rFonts w:ascii="Times New Roman" w:eastAsia="Times New Roman" w:hAnsi="Times New Roman" w:cs="Times New Roman"/>
          <w:b/>
          <w:sz w:val="24"/>
        </w:rPr>
        <w:t>2024</w:t>
      </w:r>
      <w:r w:rsidRPr="00551AA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F95C07">
        <w:rPr>
          <w:rFonts w:ascii="Times New Roman" w:eastAsia="Times New Roman" w:hAnsi="Times New Roman" w:cs="Times New Roman"/>
          <w:b/>
          <w:sz w:val="24"/>
        </w:rPr>
        <w:t>-2025</w:t>
      </w:r>
      <w:r w:rsidRPr="00551AA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b/>
          <w:sz w:val="24"/>
        </w:rPr>
        <w:t>учебный</w:t>
      </w:r>
      <w:r w:rsidRPr="00551AA2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551AA2">
        <w:rPr>
          <w:rFonts w:ascii="Times New Roman" w:eastAsia="Times New Roman" w:hAnsi="Times New Roman" w:cs="Times New Roman"/>
          <w:b/>
          <w:spacing w:val="-5"/>
          <w:sz w:val="24"/>
        </w:rPr>
        <w:t>год</w:t>
      </w:r>
    </w:p>
    <w:p w:rsidR="00551AA2" w:rsidRPr="00551AA2" w:rsidRDefault="00F95C07" w:rsidP="00551AA2">
      <w:pPr>
        <w:widowControl w:val="0"/>
        <w:autoSpaceDE w:val="0"/>
        <w:autoSpaceDN w:val="0"/>
        <w:spacing w:before="50"/>
        <w:ind w:left="720" w:right="2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(7</w:t>
      </w:r>
      <w:r w:rsidR="00551AA2" w:rsidRPr="00551AA2">
        <w:rPr>
          <w:rFonts w:ascii="Times New Roman" w:eastAsia="Times New Roman" w:hAnsi="Times New Roman" w:cs="Times New Roman"/>
          <w:b/>
        </w:rPr>
        <w:t xml:space="preserve"> класс</w:t>
      </w:r>
      <w:r w:rsidR="00551AA2" w:rsidRPr="00551AA2">
        <w:rPr>
          <w:rFonts w:ascii="Times New Roman" w:eastAsia="Times New Roman" w:hAnsi="Times New Roman" w:cs="Times New Roman"/>
          <w:b/>
          <w:spacing w:val="-2"/>
        </w:rPr>
        <w:t>)</w:t>
      </w:r>
    </w:p>
    <w:p w:rsidR="00551AA2" w:rsidRPr="00551AA2" w:rsidRDefault="00551AA2" w:rsidP="00551AA2">
      <w:pPr>
        <w:widowControl w:val="0"/>
        <w:autoSpaceDE w:val="0"/>
        <w:autoSpaceDN w:val="0"/>
        <w:spacing w:before="83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3402"/>
        <w:gridCol w:w="1701"/>
      </w:tblGrid>
      <w:tr w:rsidR="00551AA2" w:rsidRPr="00551AA2" w:rsidTr="00085B1A">
        <w:trPr>
          <w:trHeight w:val="273"/>
        </w:trPr>
        <w:tc>
          <w:tcPr>
            <w:tcW w:w="2863" w:type="dxa"/>
            <w:vMerge w:val="restart"/>
          </w:tcPr>
          <w:p w:rsidR="00551AA2" w:rsidRPr="00551AA2" w:rsidRDefault="00551AA2" w:rsidP="00551AA2">
            <w:pPr>
              <w:spacing w:line="237" w:lineRule="auto"/>
              <w:ind w:left="110" w:right="45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51AA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Предметные</w:t>
            </w:r>
            <w:proofErr w:type="spellEnd"/>
            <w:r w:rsidRPr="00551AA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51AA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области</w:t>
            </w:r>
            <w:proofErr w:type="spellEnd"/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551AA2" w:rsidRPr="00551AA2" w:rsidRDefault="00551AA2" w:rsidP="00551AA2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51AA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Классы</w:t>
            </w:r>
            <w:proofErr w:type="spellEnd"/>
          </w:p>
          <w:p w:rsidR="00551AA2" w:rsidRPr="00551AA2" w:rsidRDefault="00551AA2" w:rsidP="00551AA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1AA2" w:rsidRPr="00551AA2" w:rsidRDefault="00551AA2" w:rsidP="00551AA2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51AA2">
              <w:rPr>
                <w:rFonts w:ascii="Times New Roman" w:eastAsia="Times New Roman" w:hAnsi="Times New Roman" w:cs="Times New Roman"/>
                <w:b/>
                <w:sz w:val="24"/>
              </w:rPr>
              <w:t>Учебные</w:t>
            </w:r>
            <w:proofErr w:type="spellEnd"/>
            <w:r w:rsidRPr="00551AA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551AA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предметы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1AA2" w:rsidRPr="00551AA2" w:rsidRDefault="00551AA2" w:rsidP="00551AA2">
            <w:pPr>
              <w:spacing w:line="25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551AA2" w:rsidRPr="00551AA2" w:rsidTr="00085B1A">
        <w:trPr>
          <w:trHeight w:val="542"/>
        </w:trPr>
        <w:tc>
          <w:tcPr>
            <w:tcW w:w="2863" w:type="dxa"/>
            <w:vMerge/>
            <w:tcBorders>
              <w:top w:val="nil"/>
            </w:tcBorders>
          </w:tcPr>
          <w:p w:rsidR="00551AA2" w:rsidRPr="00551AA2" w:rsidRDefault="00551AA2" w:rsidP="00551AA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right w:val="single" w:sz="4" w:space="0" w:color="auto"/>
            </w:tcBorders>
          </w:tcPr>
          <w:p w:rsidR="00551AA2" w:rsidRPr="00551AA2" w:rsidRDefault="00551AA2" w:rsidP="00551AA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1AA2" w:rsidRPr="00551AA2" w:rsidRDefault="00551AA2" w:rsidP="00551AA2">
            <w:pPr>
              <w:spacing w:line="273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51AA2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VI</w:t>
            </w:r>
            <w:r w:rsidR="005712C6" w:rsidRPr="00551AA2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I</w:t>
            </w:r>
          </w:p>
        </w:tc>
      </w:tr>
      <w:tr w:rsidR="00551AA2" w:rsidRPr="00551AA2" w:rsidTr="00085B1A">
        <w:trPr>
          <w:trHeight w:val="277"/>
        </w:trPr>
        <w:tc>
          <w:tcPr>
            <w:tcW w:w="6265" w:type="dxa"/>
            <w:gridSpan w:val="2"/>
            <w:tcBorders>
              <w:right w:val="single" w:sz="4" w:space="0" w:color="auto"/>
            </w:tcBorders>
          </w:tcPr>
          <w:p w:rsidR="00551AA2" w:rsidRPr="00551AA2" w:rsidRDefault="00551AA2" w:rsidP="00551AA2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551A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Обязательная</w:t>
            </w:r>
            <w:proofErr w:type="spellEnd"/>
            <w:r w:rsidRPr="00551AA2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551AA2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>часть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1AA2" w:rsidRPr="00551AA2" w:rsidRDefault="00551AA2" w:rsidP="00551AA2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551AA2" w:rsidRPr="00551AA2" w:rsidTr="00085B1A">
        <w:trPr>
          <w:trHeight w:val="271"/>
        </w:trPr>
        <w:tc>
          <w:tcPr>
            <w:tcW w:w="2863" w:type="dxa"/>
            <w:tcBorders>
              <w:bottom w:val="nil"/>
            </w:tcBorders>
          </w:tcPr>
          <w:p w:rsidR="00551AA2" w:rsidRPr="00551AA2" w:rsidRDefault="00551AA2" w:rsidP="00551AA2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51AA2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551AA2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proofErr w:type="spellStart"/>
            <w:r w:rsidRPr="00551AA2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  <w:r w:rsidRPr="00551AA2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551AA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51AA2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proofErr w:type="spellStart"/>
            <w:r w:rsidRPr="00551AA2">
              <w:rPr>
                <w:rFonts w:ascii="Times New Roman" w:eastAsia="Times New Roman" w:hAnsi="Times New Roman" w:cs="Times New Roman"/>
                <w:spacing w:val="-2"/>
                <w:sz w:val="24"/>
              </w:rPr>
              <w:t>речевая</w:t>
            </w:r>
            <w:proofErr w:type="spellEnd"/>
          </w:p>
        </w:tc>
        <w:tc>
          <w:tcPr>
            <w:tcW w:w="3402" w:type="dxa"/>
            <w:tcBorders>
              <w:bottom w:val="nil"/>
              <w:right w:val="single" w:sz="4" w:space="0" w:color="auto"/>
            </w:tcBorders>
          </w:tcPr>
          <w:p w:rsidR="00551AA2" w:rsidRPr="00551AA2" w:rsidRDefault="00551AA2" w:rsidP="00551AA2">
            <w:pPr>
              <w:spacing w:line="252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551AA2">
              <w:rPr>
                <w:rFonts w:ascii="Times New Roman" w:eastAsia="Times New Roman" w:hAnsi="Times New Roman" w:cs="Times New Roman"/>
                <w:sz w:val="24"/>
              </w:rPr>
              <w:t>1.1.Русский</w:t>
            </w:r>
            <w:r w:rsidRPr="00551AA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551AA2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1AA2" w:rsidRPr="00551AA2" w:rsidRDefault="00551AA2" w:rsidP="00551AA2">
            <w:pPr>
              <w:spacing w:line="252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51AA2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</w:tr>
      <w:tr w:rsidR="00551AA2" w:rsidRPr="00551AA2" w:rsidTr="00085B1A">
        <w:trPr>
          <w:trHeight w:val="276"/>
        </w:trPr>
        <w:tc>
          <w:tcPr>
            <w:tcW w:w="2863" w:type="dxa"/>
            <w:tcBorders>
              <w:top w:val="nil"/>
              <w:bottom w:val="nil"/>
            </w:tcBorders>
          </w:tcPr>
          <w:p w:rsidR="00551AA2" w:rsidRPr="00551AA2" w:rsidRDefault="00551AA2" w:rsidP="00551AA2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1AA2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практика</w:t>
            </w:r>
            <w:proofErr w:type="spellEnd"/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51AA2" w:rsidRPr="00551AA2" w:rsidRDefault="00551AA2" w:rsidP="00551AA2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551AA2">
              <w:rPr>
                <w:rFonts w:ascii="Times New Roman" w:eastAsia="Times New Roman" w:hAnsi="Times New Roman" w:cs="Times New Roman"/>
                <w:spacing w:val="-2"/>
                <w:sz w:val="24"/>
              </w:rPr>
              <w:t>1.2.Чтение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51AA2" w:rsidRPr="00551AA2" w:rsidRDefault="00551AA2" w:rsidP="00551AA2">
            <w:pPr>
              <w:spacing w:line="256" w:lineRule="exact"/>
              <w:ind w:left="109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</w:p>
          <w:p w:rsidR="00551AA2" w:rsidRPr="00551AA2" w:rsidRDefault="00551AA2" w:rsidP="00551AA2">
            <w:pPr>
              <w:spacing w:line="25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51AA2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</w:tr>
      <w:tr w:rsidR="00551AA2" w:rsidRPr="00551AA2" w:rsidTr="00085B1A">
        <w:trPr>
          <w:trHeight w:val="277"/>
        </w:trPr>
        <w:tc>
          <w:tcPr>
            <w:tcW w:w="2863" w:type="dxa"/>
            <w:tcBorders>
              <w:top w:val="nil"/>
            </w:tcBorders>
          </w:tcPr>
          <w:p w:rsidR="00551AA2" w:rsidRPr="00551AA2" w:rsidRDefault="00551AA2" w:rsidP="00551AA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51AA2" w:rsidRPr="00551AA2" w:rsidRDefault="00551AA2" w:rsidP="00551AA2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551AA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551AA2">
              <w:rPr>
                <w:rFonts w:ascii="Times New Roman" w:eastAsia="Times New Roman" w:hAnsi="Times New Roman" w:cs="Times New Roman"/>
                <w:sz w:val="24"/>
              </w:rPr>
              <w:t>Литературное</w:t>
            </w:r>
            <w:proofErr w:type="spellEnd"/>
            <w:r w:rsidRPr="00551AA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51AA2">
              <w:rPr>
                <w:rFonts w:ascii="Times New Roman" w:eastAsia="Times New Roman" w:hAnsi="Times New Roman" w:cs="Times New Roman"/>
                <w:spacing w:val="-2"/>
                <w:sz w:val="24"/>
              </w:rPr>
              <w:t>чтение</w:t>
            </w:r>
            <w:proofErr w:type="spellEnd"/>
            <w:r w:rsidRPr="00551AA2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1701" w:type="dxa"/>
            <w:tcBorders>
              <w:top w:val="nil"/>
            </w:tcBorders>
          </w:tcPr>
          <w:p w:rsidR="00551AA2" w:rsidRPr="00551AA2" w:rsidRDefault="00551AA2" w:rsidP="00551AA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51AA2" w:rsidRPr="00551AA2" w:rsidTr="00085B1A">
        <w:trPr>
          <w:trHeight w:val="276"/>
        </w:trPr>
        <w:tc>
          <w:tcPr>
            <w:tcW w:w="2863" w:type="dxa"/>
            <w:tcBorders>
              <w:bottom w:val="nil"/>
            </w:tcBorders>
          </w:tcPr>
          <w:p w:rsidR="00551AA2" w:rsidRPr="00551AA2" w:rsidRDefault="00551AA2" w:rsidP="00551AA2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51AA2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551AA2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551AA2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3402" w:type="dxa"/>
            <w:tcBorders>
              <w:bottom w:val="nil"/>
            </w:tcBorders>
          </w:tcPr>
          <w:p w:rsidR="00551AA2" w:rsidRPr="00551AA2" w:rsidRDefault="00551AA2" w:rsidP="00551AA2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551AA2">
              <w:rPr>
                <w:rFonts w:ascii="Times New Roman" w:eastAsia="Times New Roman" w:hAnsi="Times New Roman" w:cs="Times New Roman"/>
                <w:spacing w:val="-2"/>
                <w:sz w:val="24"/>
              </w:rPr>
              <w:t>2.1.Математика</w:t>
            </w:r>
          </w:p>
        </w:tc>
        <w:tc>
          <w:tcPr>
            <w:tcW w:w="1701" w:type="dxa"/>
            <w:tcBorders>
              <w:bottom w:val="nil"/>
            </w:tcBorders>
          </w:tcPr>
          <w:p w:rsidR="00551AA2" w:rsidRPr="005712C6" w:rsidRDefault="005712C6" w:rsidP="00551AA2">
            <w:pPr>
              <w:spacing w:line="25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3</w:t>
            </w:r>
          </w:p>
        </w:tc>
      </w:tr>
      <w:tr w:rsidR="00551AA2" w:rsidRPr="00551AA2" w:rsidTr="00085B1A">
        <w:trPr>
          <w:trHeight w:val="279"/>
        </w:trPr>
        <w:tc>
          <w:tcPr>
            <w:tcW w:w="2863" w:type="dxa"/>
            <w:tcBorders>
              <w:top w:val="nil"/>
            </w:tcBorders>
          </w:tcPr>
          <w:p w:rsidR="00551AA2" w:rsidRPr="00551AA2" w:rsidRDefault="00551AA2" w:rsidP="00551AA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51AA2" w:rsidRPr="00551AA2" w:rsidRDefault="00551AA2" w:rsidP="00551AA2">
            <w:pPr>
              <w:spacing w:line="26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551AA2">
              <w:rPr>
                <w:rFonts w:ascii="Times New Roman" w:eastAsia="Times New Roman" w:hAnsi="Times New Roman" w:cs="Times New Roman"/>
                <w:sz w:val="24"/>
              </w:rPr>
              <w:t>2.2.</w:t>
            </w:r>
            <w:r w:rsidRPr="00551AA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51AA2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</w:tcPr>
          <w:p w:rsidR="00551AA2" w:rsidRPr="005712C6" w:rsidRDefault="005712C6" w:rsidP="00551AA2">
            <w:pPr>
              <w:spacing w:line="260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</w:tr>
      <w:tr w:rsidR="00551AA2" w:rsidRPr="00551AA2" w:rsidTr="00085B1A">
        <w:trPr>
          <w:trHeight w:val="271"/>
        </w:trPr>
        <w:tc>
          <w:tcPr>
            <w:tcW w:w="2863" w:type="dxa"/>
            <w:tcBorders>
              <w:bottom w:val="nil"/>
            </w:tcBorders>
          </w:tcPr>
          <w:p w:rsidR="00551AA2" w:rsidRPr="00551AA2" w:rsidRDefault="00551AA2" w:rsidP="00551AA2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51AA2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551AA2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551AA2">
              <w:rPr>
                <w:rFonts w:ascii="Times New Roman" w:eastAsia="Times New Roman" w:hAnsi="Times New Roman" w:cs="Times New Roman"/>
                <w:spacing w:val="-2"/>
                <w:sz w:val="24"/>
              </w:rPr>
              <w:t>Естествознание</w:t>
            </w:r>
            <w:proofErr w:type="spellEnd"/>
          </w:p>
        </w:tc>
        <w:tc>
          <w:tcPr>
            <w:tcW w:w="3402" w:type="dxa"/>
            <w:tcBorders>
              <w:bottom w:val="nil"/>
            </w:tcBorders>
          </w:tcPr>
          <w:p w:rsidR="00551AA2" w:rsidRPr="00551AA2" w:rsidRDefault="00551AA2" w:rsidP="00551AA2">
            <w:pPr>
              <w:spacing w:line="252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551AA2">
              <w:rPr>
                <w:rFonts w:ascii="Times New Roman" w:eastAsia="Times New Roman" w:hAnsi="Times New Roman" w:cs="Times New Roman"/>
                <w:spacing w:val="-2"/>
                <w:sz w:val="24"/>
              </w:rPr>
              <w:t>3.1.Природоведение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551AA2" w:rsidRPr="005712C6" w:rsidRDefault="005712C6" w:rsidP="00551AA2">
            <w:pPr>
              <w:spacing w:line="252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-</w:t>
            </w:r>
          </w:p>
        </w:tc>
      </w:tr>
      <w:tr w:rsidR="00551AA2" w:rsidRPr="00551AA2" w:rsidTr="00085B1A">
        <w:trPr>
          <w:trHeight w:val="276"/>
        </w:trPr>
        <w:tc>
          <w:tcPr>
            <w:tcW w:w="2863" w:type="dxa"/>
            <w:tcBorders>
              <w:top w:val="nil"/>
              <w:bottom w:val="nil"/>
            </w:tcBorders>
          </w:tcPr>
          <w:p w:rsidR="00551AA2" w:rsidRPr="00551AA2" w:rsidRDefault="00551AA2" w:rsidP="00551AA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51AA2" w:rsidRPr="00551AA2" w:rsidRDefault="00551AA2" w:rsidP="00551AA2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551AA2">
              <w:rPr>
                <w:rFonts w:ascii="Times New Roman" w:eastAsia="Times New Roman" w:hAnsi="Times New Roman" w:cs="Times New Roman"/>
                <w:spacing w:val="-2"/>
                <w:sz w:val="24"/>
              </w:rPr>
              <w:t>3.2.Биология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51AA2" w:rsidRPr="005712C6" w:rsidRDefault="005712C6" w:rsidP="00551AA2">
            <w:pPr>
              <w:spacing w:line="25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</w:tr>
      <w:tr w:rsidR="00551AA2" w:rsidRPr="00551AA2" w:rsidTr="00085B1A">
        <w:trPr>
          <w:trHeight w:val="277"/>
        </w:trPr>
        <w:tc>
          <w:tcPr>
            <w:tcW w:w="2863" w:type="dxa"/>
            <w:tcBorders>
              <w:top w:val="nil"/>
            </w:tcBorders>
          </w:tcPr>
          <w:p w:rsidR="00551AA2" w:rsidRPr="00551AA2" w:rsidRDefault="00551AA2" w:rsidP="00551AA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51AA2" w:rsidRPr="00551AA2" w:rsidRDefault="00551AA2" w:rsidP="00551AA2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551AA2">
              <w:rPr>
                <w:rFonts w:ascii="Times New Roman" w:eastAsia="Times New Roman" w:hAnsi="Times New Roman" w:cs="Times New Roman"/>
                <w:sz w:val="24"/>
              </w:rPr>
              <w:t>3.3.</w:t>
            </w:r>
            <w:r w:rsidRPr="00551AA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51AA2">
              <w:rPr>
                <w:rFonts w:ascii="Times New Roman" w:eastAsia="Times New Roman" w:hAnsi="Times New Roman" w:cs="Times New Roman"/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</w:tcPr>
          <w:p w:rsidR="00551AA2" w:rsidRPr="00551AA2" w:rsidRDefault="00551AA2" w:rsidP="00551AA2">
            <w:pPr>
              <w:spacing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51AA2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551AA2" w:rsidRPr="00551AA2" w:rsidTr="00085B1A">
        <w:trPr>
          <w:trHeight w:val="274"/>
        </w:trPr>
        <w:tc>
          <w:tcPr>
            <w:tcW w:w="2863" w:type="dxa"/>
            <w:tcBorders>
              <w:bottom w:val="nil"/>
            </w:tcBorders>
          </w:tcPr>
          <w:p w:rsidR="00551AA2" w:rsidRPr="00551AA2" w:rsidRDefault="00551AA2" w:rsidP="00551AA2">
            <w:pPr>
              <w:tabs>
                <w:tab w:val="left" w:pos="661"/>
                <w:tab w:val="left" w:pos="1870"/>
              </w:tabs>
              <w:spacing w:line="25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51AA2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  <w:r w:rsidRPr="00551AA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551AA2">
              <w:rPr>
                <w:rFonts w:ascii="Times New Roman" w:eastAsia="Times New Roman" w:hAnsi="Times New Roman" w:cs="Times New Roman"/>
                <w:spacing w:val="-2"/>
                <w:sz w:val="24"/>
              </w:rPr>
              <w:t>Человек</w:t>
            </w:r>
            <w:proofErr w:type="spellEnd"/>
            <w:r w:rsidRPr="00551AA2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51AA2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</w:tc>
        <w:tc>
          <w:tcPr>
            <w:tcW w:w="3402" w:type="dxa"/>
            <w:tcBorders>
              <w:bottom w:val="nil"/>
            </w:tcBorders>
          </w:tcPr>
          <w:p w:rsidR="00551AA2" w:rsidRPr="00551AA2" w:rsidRDefault="00551AA2" w:rsidP="00551AA2">
            <w:pPr>
              <w:spacing w:line="25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551AA2">
              <w:rPr>
                <w:rFonts w:ascii="Times New Roman" w:eastAsia="Times New Roman" w:hAnsi="Times New Roman" w:cs="Times New Roman"/>
                <w:sz w:val="24"/>
              </w:rPr>
              <w:t>4.1.</w:t>
            </w:r>
            <w:r w:rsidRPr="00551AA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51AA2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proofErr w:type="spellEnd"/>
            <w:r w:rsidRPr="00551AA2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551AA2">
              <w:rPr>
                <w:rFonts w:ascii="Times New Roman" w:eastAsia="Times New Roman" w:hAnsi="Times New Roman" w:cs="Times New Roman"/>
                <w:spacing w:val="-2"/>
                <w:sz w:val="24"/>
              </w:rPr>
              <w:t>истории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551AA2" w:rsidRPr="005712C6" w:rsidRDefault="005712C6" w:rsidP="00551AA2">
            <w:pPr>
              <w:spacing w:line="254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-</w:t>
            </w:r>
          </w:p>
        </w:tc>
      </w:tr>
      <w:tr w:rsidR="00551AA2" w:rsidRPr="00551AA2" w:rsidTr="00085B1A">
        <w:trPr>
          <w:trHeight w:val="276"/>
        </w:trPr>
        <w:tc>
          <w:tcPr>
            <w:tcW w:w="2863" w:type="dxa"/>
            <w:tcBorders>
              <w:top w:val="nil"/>
              <w:bottom w:val="nil"/>
            </w:tcBorders>
          </w:tcPr>
          <w:p w:rsidR="00551AA2" w:rsidRPr="00551AA2" w:rsidRDefault="00551AA2" w:rsidP="00551AA2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1AA2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общество</w:t>
            </w:r>
            <w:proofErr w:type="spellEnd"/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51AA2" w:rsidRPr="00551AA2" w:rsidRDefault="00551AA2" w:rsidP="00551AA2">
            <w:pPr>
              <w:tabs>
                <w:tab w:val="left" w:pos="1678"/>
              </w:tabs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551AA2">
              <w:rPr>
                <w:rFonts w:ascii="Times New Roman" w:eastAsia="Times New Roman" w:hAnsi="Times New Roman" w:cs="Times New Roman"/>
                <w:sz w:val="24"/>
              </w:rPr>
              <w:t xml:space="preserve">4.2. </w:t>
            </w:r>
            <w:proofErr w:type="spellStart"/>
            <w:r w:rsidRPr="00551AA2">
              <w:rPr>
                <w:rFonts w:ascii="Times New Roman" w:eastAsia="Times New Roman" w:hAnsi="Times New Roman" w:cs="Times New Roman"/>
                <w:spacing w:val="-2"/>
                <w:sz w:val="24"/>
              </w:rPr>
              <w:t>Основы</w:t>
            </w:r>
            <w:proofErr w:type="spellEnd"/>
            <w:r w:rsidRPr="00551AA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551AA2">
              <w:rPr>
                <w:rFonts w:ascii="Times New Roman" w:eastAsia="Times New Roman" w:hAnsi="Times New Roman" w:cs="Times New Roman"/>
                <w:spacing w:val="-2"/>
                <w:sz w:val="24"/>
              </w:rPr>
              <w:t>социальной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51AA2" w:rsidRPr="00551AA2" w:rsidRDefault="00551AA2" w:rsidP="00551AA2">
            <w:pPr>
              <w:spacing w:line="256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51AA2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551AA2" w:rsidRPr="00551AA2" w:rsidTr="00085B1A">
        <w:trPr>
          <w:trHeight w:val="275"/>
        </w:trPr>
        <w:tc>
          <w:tcPr>
            <w:tcW w:w="2863" w:type="dxa"/>
            <w:tcBorders>
              <w:top w:val="nil"/>
              <w:bottom w:val="nil"/>
            </w:tcBorders>
          </w:tcPr>
          <w:p w:rsidR="00551AA2" w:rsidRPr="00551AA2" w:rsidRDefault="00551AA2" w:rsidP="00551AA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51AA2" w:rsidRPr="00551AA2" w:rsidRDefault="00551AA2" w:rsidP="00551AA2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1AA2">
              <w:rPr>
                <w:rFonts w:ascii="Times New Roman" w:eastAsia="Times New Roman" w:hAnsi="Times New Roman" w:cs="Times New Roman"/>
                <w:spacing w:val="-2"/>
                <w:sz w:val="24"/>
              </w:rPr>
              <w:t>жизни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51AA2" w:rsidRPr="00551AA2" w:rsidRDefault="00551AA2" w:rsidP="00551AA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51AA2" w:rsidRPr="00551AA2" w:rsidTr="00085B1A">
        <w:trPr>
          <w:trHeight w:val="277"/>
        </w:trPr>
        <w:tc>
          <w:tcPr>
            <w:tcW w:w="2863" w:type="dxa"/>
            <w:tcBorders>
              <w:top w:val="nil"/>
            </w:tcBorders>
          </w:tcPr>
          <w:p w:rsidR="00551AA2" w:rsidRPr="00551AA2" w:rsidRDefault="00551AA2" w:rsidP="00551AA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51AA2" w:rsidRPr="00551AA2" w:rsidRDefault="00551AA2" w:rsidP="00551AA2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551AA2">
              <w:rPr>
                <w:rFonts w:ascii="Times New Roman" w:eastAsia="Times New Roman" w:hAnsi="Times New Roman" w:cs="Times New Roman"/>
                <w:sz w:val="24"/>
              </w:rPr>
              <w:t xml:space="preserve">4.3. </w:t>
            </w:r>
            <w:proofErr w:type="spellStart"/>
            <w:r w:rsidRPr="00551AA2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  <w:r w:rsidRPr="00551AA2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551AA2">
              <w:rPr>
                <w:rFonts w:ascii="Times New Roman" w:eastAsia="Times New Roman" w:hAnsi="Times New Roman" w:cs="Times New Roman"/>
                <w:spacing w:val="-2"/>
                <w:sz w:val="24"/>
              </w:rPr>
              <w:t>Отечества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</w:tcPr>
          <w:p w:rsidR="00551AA2" w:rsidRPr="005712C6" w:rsidRDefault="005712C6" w:rsidP="00551AA2">
            <w:pPr>
              <w:spacing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</w:tr>
      <w:tr w:rsidR="00551AA2" w:rsidRPr="00551AA2" w:rsidTr="00085B1A">
        <w:trPr>
          <w:trHeight w:val="274"/>
        </w:trPr>
        <w:tc>
          <w:tcPr>
            <w:tcW w:w="2863" w:type="dxa"/>
            <w:tcBorders>
              <w:bottom w:val="nil"/>
            </w:tcBorders>
          </w:tcPr>
          <w:p w:rsidR="00551AA2" w:rsidRPr="00551AA2" w:rsidRDefault="00551AA2" w:rsidP="00551AA2">
            <w:pPr>
              <w:spacing w:line="25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51AA2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Pr="00551AA2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551AA2">
              <w:rPr>
                <w:rFonts w:ascii="Times New Roman" w:eastAsia="Times New Roman" w:hAnsi="Times New Roman" w:cs="Times New Roman"/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3402" w:type="dxa"/>
            <w:tcBorders>
              <w:bottom w:val="nil"/>
            </w:tcBorders>
          </w:tcPr>
          <w:p w:rsidR="00551AA2" w:rsidRPr="00551AA2" w:rsidRDefault="00551AA2" w:rsidP="00551AA2">
            <w:pPr>
              <w:spacing w:line="25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551AA2">
              <w:rPr>
                <w:rFonts w:ascii="Times New Roman" w:eastAsia="Times New Roman" w:hAnsi="Times New Roman" w:cs="Times New Roman"/>
                <w:sz w:val="24"/>
              </w:rPr>
              <w:t xml:space="preserve">5.1. </w:t>
            </w:r>
            <w:proofErr w:type="spellStart"/>
            <w:r w:rsidRPr="00551AA2">
              <w:rPr>
                <w:rFonts w:ascii="Times New Roman" w:eastAsia="Times New Roman" w:hAnsi="Times New Roman" w:cs="Times New Roman"/>
                <w:spacing w:val="-2"/>
                <w:sz w:val="24"/>
              </w:rPr>
              <w:t>Рисование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551AA2" w:rsidRPr="005712C6" w:rsidRDefault="005712C6" w:rsidP="00551AA2">
            <w:pPr>
              <w:spacing w:line="254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-</w:t>
            </w:r>
          </w:p>
        </w:tc>
      </w:tr>
      <w:tr w:rsidR="00551AA2" w:rsidRPr="00551AA2" w:rsidTr="00085B1A">
        <w:trPr>
          <w:trHeight w:val="277"/>
        </w:trPr>
        <w:tc>
          <w:tcPr>
            <w:tcW w:w="2863" w:type="dxa"/>
            <w:tcBorders>
              <w:top w:val="nil"/>
            </w:tcBorders>
          </w:tcPr>
          <w:p w:rsidR="00551AA2" w:rsidRPr="00551AA2" w:rsidRDefault="00551AA2" w:rsidP="00551AA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51AA2" w:rsidRPr="00551AA2" w:rsidRDefault="00551AA2" w:rsidP="00551AA2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551AA2">
              <w:rPr>
                <w:rFonts w:ascii="Times New Roman" w:eastAsia="Times New Roman" w:hAnsi="Times New Roman" w:cs="Times New Roman"/>
                <w:sz w:val="24"/>
              </w:rPr>
              <w:t>5.2.</w:t>
            </w:r>
            <w:r w:rsidRPr="00551AA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51AA2">
              <w:rPr>
                <w:rFonts w:ascii="Times New Roman" w:eastAsia="Times New Roman" w:hAnsi="Times New Roman" w:cs="Times New Roman"/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</w:tcPr>
          <w:p w:rsidR="00551AA2" w:rsidRPr="005712C6" w:rsidRDefault="005712C6" w:rsidP="00551AA2">
            <w:pPr>
              <w:spacing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-</w:t>
            </w:r>
          </w:p>
        </w:tc>
      </w:tr>
      <w:tr w:rsidR="00551AA2" w:rsidRPr="00551AA2" w:rsidTr="00085B1A">
        <w:trPr>
          <w:trHeight w:val="551"/>
        </w:trPr>
        <w:tc>
          <w:tcPr>
            <w:tcW w:w="2863" w:type="dxa"/>
          </w:tcPr>
          <w:p w:rsidR="00551AA2" w:rsidRPr="00551AA2" w:rsidRDefault="00551AA2" w:rsidP="00551AA2">
            <w:pPr>
              <w:tabs>
                <w:tab w:val="left" w:pos="791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51AA2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  <w:r w:rsidRPr="00551AA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551AA2">
              <w:rPr>
                <w:rFonts w:ascii="Times New Roman" w:eastAsia="Times New Roman" w:hAnsi="Times New Roman" w:cs="Times New Roman"/>
                <w:spacing w:val="-2"/>
                <w:sz w:val="24"/>
              </w:rPr>
              <w:t>Физическая</w:t>
            </w:r>
            <w:proofErr w:type="spellEnd"/>
          </w:p>
          <w:p w:rsidR="00551AA2" w:rsidRPr="00551AA2" w:rsidRDefault="00551AA2" w:rsidP="00551AA2">
            <w:pPr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1AA2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3402" w:type="dxa"/>
          </w:tcPr>
          <w:p w:rsidR="00551AA2" w:rsidRPr="00551AA2" w:rsidRDefault="00551AA2" w:rsidP="00551AA2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551AA2">
              <w:rPr>
                <w:rFonts w:ascii="Times New Roman" w:eastAsia="Times New Roman" w:hAnsi="Times New Roman" w:cs="Times New Roman"/>
                <w:sz w:val="24"/>
              </w:rPr>
              <w:t>6.1.</w:t>
            </w:r>
            <w:r w:rsidRPr="00551AA2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551AA2">
              <w:rPr>
                <w:rFonts w:ascii="Times New Roman" w:eastAsia="Times New Roman" w:hAnsi="Times New Roman" w:cs="Times New Roman"/>
                <w:spacing w:val="-2"/>
                <w:sz w:val="24"/>
              </w:rPr>
              <w:t>Адаптивная</w:t>
            </w:r>
            <w:proofErr w:type="spellEnd"/>
          </w:p>
          <w:p w:rsidR="00551AA2" w:rsidRPr="00551AA2" w:rsidRDefault="00551AA2" w:rsidP="00551AA2">
            <w:pPr>
              <w:spacing w:before="2" w:line="261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51AA2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proofErr w:type="spellEnd"/>
            <w:r w:rsidRPr="00551AA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51AA2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1701" w:type="dxa"/>
          </w:tcPr>
          <w:p w:rsidR="00551AA2" w:rsidRPr="005712C6" w:rsidRDefault="00F95C07" w:rsidP="00551AA2">
            <w:pPr>
              <w:spacing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</w:tr>
      <w:tr w:rsidR="00551AA2" w:rsidRPr="00551AA2" w:rsidTr="00085B1A">
        <w:trPr>
          <w:trHeight w:val="278"/>
        </w:trPr>
        <w:tc>
          <w:tcPr>
            <w:tcW w:w="2863" w:type="dxa"/>
          </w:tcPr>
          <w:p w:rsidR="00551AA2" w:rsidRPr="00551AA2" w:rsidRDefault="00551AA2" w:rsidP="00551AA2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51AA2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Pr="00551AA2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551AA2">
              <w:rPr>
                <w:rFonts w:ascii="Times New Roman" w:eastAsia="Times New Roman" w:hAnsi="Times New Roman" w:cs="Times New Roman"/>
                <w:spacing w:val="-2"/>
                <w:sz w:val="24"/>
              </w:rPr>
              <w:t>Технологии</w:t>
            </w:r>
            <w:proofErr w:type="spellEnd"/>
          </w:p>
        </w:tc>
        <w:tc>
          <w:tcPr>
            <w:tcW w:w="3402" w:type="dxa"/>
          </w:tcPr>
          <w:p w:rsidR="00551AA2" w:rsidRPr="00551AA2" w:rsidRDefault="00551AA2" w:rsidP="00551AA2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551AA2">
              <w:rPr>
                <w:rFonts w:ascii="Times New Roman" w:eastAsia="Times New Roman" w:hAnsi="Times New Roman" w:cs="Times New Roman"/>
                <w:sz w:val="24"/>
              </w:rPr>
              <w:t>7.1.</w:t>
            </w:r>
            <w:r w:rsidRPr="00551AA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51AA2">
              <w:rPr>
                <w:rFonts w:ascii="Times New Roman" w:eastAsia="Times New Roman" w:hAnsi="Times New Roman" w:cs="Times New Roman"/>
                <w:sz w:val="24"/>
              </w:rPr>
              <w:t>Профильный</w:t>
            </w:r>
            <w:proofErr w:type="spellEnd"/>
            <w:r w:rsidRPr="00551AA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51AA2">
              <w:rPr>
                <w:rFonts w:ascii="Times New Roman" w:eastAsia="Times New Roman" w:hAnsi="Times New Roman" w:cs="Times New Roman"/>
                <w:spacing w:val="-4"/>
                <w:sz w:val="24"/>
              </w:rPr>
              <w:t>труд</w:t>
            </w:r>
            <w:proofErr w:type="spellEnd"/>
          </w:p>
        </w:tc>
        <w:tc>
          <w:tcPr>
            <w:tcW w:w="1701" w:type="dxa"/>
          </w:tcPr>
          <w:p w:rsidR="00551AA2" w:rsidRPr="00F95C07" w:rsidRDefault="00F95C07" w:rsidP="00551AA2">
            <w:pPr>
              <w:spacing w:line="25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</w:tc>
      </w:tr>
      <w:tr w:rsidR="00551AA2" w:rsidRPr="00551AA2" w:rsidTr="00190EEA">
        <w:trPr>
          <w:trHeight w:val="291"/>
        </w:trPr>
        <w:tc>
          <w:tcPr>
            <w:tcW w:w="6265" w:type="dxa"/>
            <w:gridSpan w:val="2"/>
          </w:tcPr>
          <w:p w:rsidR="00551AA2" w:rsidRPr="00551AA2" w:rsidRDefault="00190EEA" w:rsidP="00551AA2">
            <w:pPr>
              <w:tabs>
                <w:tab w:val="left" w:pos="2110"/>
                <w:tab w:val="left" w:pos="3852"/>
              </w:tabs>
              <w:spacing w:line="268" w:lineRule="exact"/>
              <w:ind w:left="110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Итого</w:t>
            </w:r>
          </w:p>
        </w:tc>
        <w:tc>
          <w:tcPr>
            <w:tcW w:w="1701" w:type="dxa"/>
          </w:tcPr>
          <w:p w:rsidR="00551AA2" w:rsidRPr="00F95C07" w:rsidRDefault="00F95C07" w:rsidP="00551AA2">
            <w:pPr>
              <w:spacing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29</w:t>
            </w:r>
          </w:p>
        </w:tc>
      </w:tr>
      <w:tr w:rsidR="005712C6" w:rsidRPr="00551AA2" w:rsidTr="00085B1A">
        <w:trPr>
          <w:trHeight w:val="551"/>
        </w:trPr>
        <w:tc>
          <w:tcPr>
            <w:tcW w:w="6265" w:type="dxa"/>
            <w:gridSpan w:val="2"/>
          </w:tcPr>
          <w:p w:rsidR="005712C6" w:rsidRPr="00190EEA" w:rsidRDefault="005712C6" w:rsidP="00551AA2">
            <w:pPr>
              <w:tabs>
                <w:tab w:val="left" w:pos="2110"/>
                <w:tab w:val="left" w:pos="3852"/>
              </w:tabs>
              <w:spacing w:line="268" w:lineRule="exact"/>
              <w:ind w:left="110" w:right="94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190E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ru-RU"/>
              </w:rPr>
              <w:t>Часть, формируемая участниками</w:t>
            </w:r>
            <w:r w:rsidRPr="005712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ru-RU"/>
              </w:rPr>
              <w:br/>
            </w:r>
            <w:r w:rsidRPr="00190E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val="ru-RU" w:eastAsia="ru-RU"/>
              </w:rPr>
              <w:t>образовательных отношений</w:t>
            </w:r>
          </w:p>
        </w:tc>
        <w:tc>
          <w:tcPr>
            <w:tcW w:w="1701" w:type="dxa"/>
          </w:tcPr>
          <w:p w:rsidR="005712C6" w:rsidRPr="005712C6" w:rsidRDefault="005712C6" w:rsidP="00551AA2">
            <w:pPr>
              <w:spacing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</w:p>
        </w:tc>
      </w:tr>
      <w:tr w:rsidR="00190EEA" w:rsidRPr="00551AA2" w:rsidTr="00085B1A">
        <w:trPr>
          <w:trHeight w:val="551"/>
        </w:trPr>
        <w:tc>
          <w:tcPr>
            <w:tcW w:w="6265" w:type="dxa"/>
            <w:gridSpan w:val="2"/>
          </w:tcPr>
          <w:p w:rsidR="00190EEA" w:rsidRPr="00F95C07" w:rsidRDefault="00190EEA" w:rsidP="00F95C07">
            <w:pPr>
              <w:ind w:left="11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190EE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Родной</w:t>
            </w:r>
            <w:r w:rsidRPr="00190EEA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190EEA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>язык</w:t>
            </w:r>
          </w:p>
        </w:tc>
        <w:tc>
          <w:tcPr>
            <w:tcW w:w="1701" w:type="dxa"/>
          </w:tcPr>
          <w:p w:rsidR="00190EEA" w:rsidRDefault="00F95C07" w:rsidP="00551AA2">
            <w:pPr>
              <w:spacing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</w:t>
            </w:r>
          </w:p>
          <w:p w:rsidR="00190EEA" w:rsidRPr="00190EEA" w:rsidRDefault="00190EEA" w:rsidP="00551AA2">
            <w:pPr>
              <w:spacing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</w:p>
        </w:tc>
      </w:tr>
      <w:tr w:rsidR="00190EEA" w:rsidRPr="00551AA2" w:rsidTr="00085B1A">
        <w:trPr>
          <w:trHeight w:val="551"/>
        </w:trPr>
        <w:tc>
          <w:tcPr>
            <w:tcW w:w="6265" w:type="dxa"/>
            <w:gridSpan w:val="2"/>
          </w:tcPr>
          <w:p w:rsidR="00190EEA" w:rsidRPr="00190EEA" w:rsidRDefault="00190EEA" w:rsidP="00190EEA">
            <w:pPr>
              <w:ind w:left="11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551AA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Максимально</w:t>
            </w:r>
            <w:r w:rsidRPr="00551AA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551AA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допустимая</w:t>
            </w:r>
            <w:r w:rsidRPr="00551AA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551AA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недельная </w:t>
            </w:r>
            <w:r w:rsidRPr="00551AA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нагрузка </w:t>
            </w:r>
            <w:r w:rsidRPr="00551AA2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 5-дневной учебной неделе)</w:t>
            </w:r>
          </w:p>
        </w:tc>
        <w:tc>
          <w:tcPr>
            <w:tcW w:w="1701" w:type="dxa"/>
          </w:tcPr>
          <w:p w:rsidR="00190EEA" w:rsidRPr="00190EEA" w:rsidRDefault="00F95C07" w:rsidP="00551AA2">
            <w:pPr>
              <w:spacing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30</w:t>
            </w:r>
          </w:p>
        </w:tc>
      </w:tr>
      <w:tr w:rsidR="00551AA2" w:rsidRPr="00551AA2" w:rsidTr="00085B1A">
        <w:trPr>
          <w:trHeight w:val="454"/>
        </w:trPr>
        <w:tc>
          <w:tcPr>
            <w:tcW w:w="6265" w:type="dxa"/>
            <w:gridSpan w:val="2"/>
          </w:tcPr>
          <w:p w:rsidR="00551AA2" w:rsidRPr="00551AA2" w:rsidRDefault="00551AA2" w:rsidP="00551AA2">
            <w:pPr>
              <w:tabs>
                <w:tab w:val="left" w:pos="4128"/>
              </w:tabs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51AA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Коррекционно-развивающая</w:t>
            </w:r>
            <w:proofErr w:type="spellEnd"/>
            <w:r w:rsidRPr="00551AA2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551AA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701" w:type="dxa"/>
          </w:tcPr>
          <w:p w:rsidR="00551AA2" w:rsidRPr="00190EEA" w:rsidRDefault="00190EEA" w:rsidP="00551AA2">
            <w:pPr>
              <w:spacing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</w:tc>
      </w:tr>
      <w:tr w:rsidR="00551AA2" w:rsidRPr="00551AA2" w:rsidTr="00085B1A">
        <w:trPr>
          <w:trHeight w:val="273"/>
        </w:trPr>
        <w:tc>
          <w:tcPr>
            <w:tcW w:w="6265" w:type="dxa"/>
            <w:gridSpan w:val="2"/>
          </w:tcPr>
          <w:p w:rsidR="00551AA2" w:rsidRPr="00190EEA" w:rsidRDefault="00551AA2" w:rsidP="00190EEA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1AA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190EE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spellStart"/>
            <w:r w:rsidR="00190EEA">
              <w:rPr>
                <w:rFonts w:ascii="Times New Roman" w:eastAsia="Times New Roman" w:hAnsi="Times New Roman" w:cs="Times New Roman"/>
                <w:sz w:val="24"/>
              </w:rPr>
              <w:t>неурочн</w:t>
            </w:r>
            <w:r w:rsidR="00190EEA">
              <w:rPr>
                <w:rFonts w:ascii="Times New Roman" w:eastAsia="Times New Roman" w:hAnsi="Times New Roman" w:cs="Times New Roman"/>
                <w:sz w:val="24"/>
                <w:lang w:val="ru-RU"/>
              </w:rPr>
              <w:t>ая</w:t>
            </w:r>
            <w:proofErr w:type="spellEnd"/>
            <w:r w:rsidR="00190EE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="00190EEA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</w:t>
            </w:r>
            <w:proofErr w:type="spellEnd"/>
            <w:r w:rsidR="00190EE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ь</w:t>
            </w:r>
          </w:p>
        </w:tc>
        <w:tc>
          <w:tcPr>
            <w:tcW w:w="1701" w:type="dxa"/>
          </w:tcPr>
          <w:p w:rsidR="00551AA2" w:rsidRPr="00190EEA" w:rsidRDefault="00190EEA" w:rsidP="00551AA2">
            <w:pPr>
              <w:spacing w:line="253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</w:tc>
      </w:tr>
      <w:tr w:rsidR="00551AA2" w:rsidRPr="00551AA2" w:rsidTr="00190EEA">
        <w:trPr>
          <w:trHeight w:val="377"/>
        </w:trPr>
        <w:tc>
          <w:tcPr>
            <w:tcW w:w="6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AA2" w:rsidRPr="00190EEA" w:rsidRDefault="00551AA2" w:rsidP="00551AA2">
            <w:pPr>
              <w:tabs>
                <w:tab w:val="left" w:pos="1425"/>
                <w:tab w:val="left" w:pos="2035"/>
              </w:tabs>
              <w:spacing w:line="267" w:lineRule="exact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</w:pPr>
            <w:r w:rsidRPr="00190EE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 </w:t>
            </w:r>
            <w:proofErr w:type="spellStart"/>
            <w:r w:rsidRPr="00190EE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Итого</w:t>
            </w:r>
            <w:proofErr w:type="spellEnd"/>
            <w:r w:rsidR="00190EEA" w:rsidRPr="00190EE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 к финансированию</w:t>
            </w:r>
          </w:p>
        </w:tc>
        <w:tc>
          <w:tcPr>
            <w:tcW w:w="1701" w:type="dxa"/>
          </w:tcPr>
          <w:p w:rsidR="00551AA2" w:rsidRPr="00190EEA" w:rsidRDefault="00190EEA" w:rsidP="00551AA2">
            <w:pPr>
              <w:spacing w:line="273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3</w:t>
            </w:r>
            <w:r w:rsidR="00F95C07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6</w:t>
            </w:r>
          </w:p>
        </w:tc>
      </w:tr>
    </w:tbl>
    <w:p w:rsidR="00551AA2" w:rsidRPr="00551AA2" w:rsidRDefault="00551AA2" w:rsidP="00551AA2">
      <w:pPr>
        <w:widowControl w:val="0"/>
        <w:autoSpaceDE w:val="0"/>
        <w:autoSpaceDN w:val="0"/>
        <w:spacing w:line="268" w:lineRule="exact"/>
        <w:rPr>
          <w:rFonts w:ascii="Times New Roman" w:eastAsia="Times New Roman" w:hAnsi="Times New Roman" w:cs="Times New Roman"/>
          <w:sz w:val="24"/>
        </w:rPr>
        <w:sectPr w:rsidR="00551AA2" w:rsidRPr="00551AA2">
          <w:pgSz w:w="11910" w:h="16840"/>
          <w:pgMar w:top="1040" w:right="420" w:bottom="1095" w:left="1480" w:header="720" w:footer="720" w:gutter="0"/>
          <w:cols w:space="720"/>
        </w:sectPr>
      </w:pPr>
    </w:p>
    <w:p w:rsidR="00551AA2" w:rsidRPr="00551AA2" w:rsidRDefault="00551AA2" w:rsidP="00551AA2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:rsidR="00551AA2" w:rsidRDefault="00551AA2"/>
    <w:sectPr w:rsidR="0055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37D96"/>
    <w:multiLevelType w:val="hybridMultilevel"/>
    <w:tmpl w:val="7CBA827A"/>
    <w:lvl w:ilvl="0" w:tplc="2B64088E">
      <w:numFmt w:val="bullet"/>
      <w:lvlText w:val="-"/>
      <w:lvlJc w:val="left"/>
      <w:pPr>
        <w:ind w:left="36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46BEFA">
      <w:numFmt w:val="bullet"/>
      <w:lvlText w:val="•"/>
      <w:lvlJc w:val="left"/>
      <w:pPr>
        <w:ind w:left="1324" w:hanging="144"/>
      </w:pPr>
      <w:rPr>
        <w:rFonts w:hint="default"/>
        <w:lang w:val="ru-RU" w:eastAsia="en-US" w:bidi="ar-SA"/>
      </w:rPr>
    </w:lvl>
    <w:lvl w:ilvl="2" w:tplc="299238AE">
      <w:numFmt w:val="bullet"/>
      <w:lvlText w:val="•"/>
      <w:lvlJc w:val="left"/>
      <w:pPr>
        <w:ind w:left="2288" w:hanging="144"/>
      </w:pPr>
      <w:rPr>
        <w:rFonts w:hint="default"/>
        <w:lang w:val="ru-RU" w:eastAsia="en-US" w:bidi="ar-SA"/>
      </w:rPr>
    </w:lvl>
    <w:lvl w:ilvl="3" w:tplc="FC389FA8">
      <w:numFmt w:val="bullet"/>
      <w:lvlText w:val="•"/>
      <w:lvlJc w:val="left"/>
      <w:pPr>
        <w:ind w:left="3253" w:hanging="144"/>
      </w:pPr>
      <w:rPr>
        <w:rFonts w:hint="default"/>
        <w:lang w:val="ru-RU" w:eastAsia="en-US" w:bidi="ar-SA"/>
      </w:rPr>
    </w:lvl>
    <w:lvl w:ilvl="4" w:tplc="9F4E21E0">
      <w:numFmt w:val="bullet"/>
      <w:lvlText w:val="•"/>
      <w:lvlJc w:val="left"/>
      <w:pPr>
        <w:ind w:left="4217" w:hanging="144"/>
      </w:pPr>
      <w:rPr>
        <w:rFonts w:hint="default"/>
        <w:lang w:val="ru-RU" w:eastAsia="en-US" w:bidi="ar-SA"/>
      </w:rPr>
    </w:lvl>
    <w:lvl w:ilvl="5" w:tplc="FB6A98C8">
      <w:numFmt w:val="bullet"/>
      <w:lvlText w:val="•"/>
      <w:lvlJc w:val="left"/>
      <w:pPr>
        <w:ind w:left="5182" w:hanging="144"/>
      </w:pPr>
      <w:rPr>
        <w:rFonts w:hint="default"/>
        <w:lang w:val="ru-RU" w:eastAsia="en-US" w:bidi="ar-SA"/>
      </w:rPr>
    </w:lvl>
    <w:lvl w:ilvl="6" w:tplc="CD608BCC">
      <w:numFmt w:val="bullet"/>
      <w:lvlText w:val="•"/>
      <w:lvlJc w:val="left"/>
      <w:pPr>
        <w:ind w:left="6146" w:hanging="144"/>
      </w:pPr>
      <w:rPr>
        <w:rFonts w:hint="default"/>
        <w:lang w:val="ru-RU" w:eastAsia="en-US" w:bidi="ar-SA"/>
      </w:rPr>
    </w:lvl>
    <w:lvl w:ilvl="7" w:tplc="B472EF9C">
      <w:numFmt w:val="bullet"/>
      <w:lvlText w:val="•"/>
      <w:lvlJc w:val="left"/>
      <w:pPr>
        <w:ind w:left="7110" w:hanging="144"/>
      </w:pPr>
      <w:rPr>
        <w:rFonts w:hint="default"/>
        <w:lang w:val="ru-RU" w:eastAsia="en-US" w:bidi="ar-SA"/>
      </w:rPr>
    </w:lvl>
    <w:lvl w:ilvl="8" w:tplc="E1041206">
      <w:numFmt w:val="bullet"/>
      <w:lvlText w:val="•"/>
      <w:lvlJc w:val="left"/>
      <w:pPr>
        <w:ind w:left="8075" w:hanging="144"/>
      </w:pPr>
      <w:rPr>
        <w:rFonts w:hint="default"/>
        <w:lang w:val="ru-RU" w:eastAsia="en-US" w:bidi="ar-SA"/>
      </w:rPr>
    </w:lvl>
  </w:abstractNum>
  <w:abstractNum w:abstractNumId="1">
    <w:nsid w:val="6C5009F5"/>
    <w:multiLevelType w:val="hybridMultilevel"/>
    <w:tmpl w:val="5A8E7BEE"/>
    <w:lvl w:ilvl="0" w:tplc="C60E8BB8">
      <w:numFmt w:val="bullet"/>
      <w:lvlText w:val=""/>
      <w:lvlJc w:val="left"/>
      <w:pPr>
        <w:ind w:left="1002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3B2C1C8">
      <w:numFmt w:val="bullet"/>
      <w:lvlText w:val="•"/>
      <w:lvlJc w:val="left"/>
      <w:pPr>
        <w:ind w:left="1900" w:hanging="298"/>
      </w:pPr>
      <w:rPr>
        <w:rFonts w:hint="default"/>
        <w:lang w:val="ru-RU" w:eastAsia="en-US" w:bidi="ar-SA"/>
      </w:rPr>
    </w:lvl>
    <w:lvl w:ilvl="2" w:tplc="9EA8FADA">
      <w:numFmt w:val="bullet"/>
      <w:lvlText w:val="•"/>
      <w:lvlJc w:val="left"/>
      <w:pPr>
        <w:ind w:left="2800" w:hanging="298"/>
      </w:pPr>
      <w:rPr>
        <w:rFonts w:hint="default"/>
        <w:lang w:val="ru-RU" w:eastAsia="en-US" w:bidi="ar-SA"/>
      </w:rPr>
    </w:lvl>
    <w:lvl w:ilvl="3" w:tplc="0FFA2CDE">
      <w:numFmt w:val="bullet"/>
      <w:lvlText w:val="•"/>
      <w:lvlJc w:val="left"/>
      <w:pPr>
        <w:ind w:left="3701" w:hanging="298"/>
      </w:pPr>
      <w:rPr>
        <w:rFonts w:hint="default"/>
        <w:lang w:val="ru-RU" w:eastAsia="en-US" w:bidi="ar-SA"/>
      </w:rPr>
    </w:lvl>
    <w:lvl w:ilvl="4" w:tplc="B72497D4">
      <w:numFmt w:val="bullet"/>
      <w:lvlText w:val="•"/>
      <w:lvlJc w:val="left"/>
      <w:pPr>
        <w:ind w:left="4601" w:hanging="298"/>
      </w:pPr>
      <w:rPr>
        <w:rFonts w:hint="default"/>
        <w:lang w:val="ru-RU" w:eastAsia="en-US" w:bidi="ar-SA"/>
      </w:rPr>
    </w:lvl>
    <w:lvl w:ilvl="5" w:tplc="2FB6D87C">
      <w:numFmt w:val="bullet"/>
      <w:lvlText w:val="•"/>
      <w:lvlJc w:val="left"/>
      <w:pPr>
        <w:ind w:left="5502" w:hanging="298"/>
      </w:pPr>
      <w:rPr>
        <w:rFonts w:hint="default"/>
        <w:lang w:val="ru-RU" w:eastAsia="en-US" w:bidi="ar-SA"/>
      </w:rPr>
    </w:lvl>
    <w:lvl w:ilvl="6" w:tplc="997A7622">
      <w:numFmt w:val="bullet"/>
      <w:lvlText w:val="•"/>
      <w:lvlJc w:val="left"/>
      <w:pPr>
        <w:ind w:left="6402" w:hanging="298"/>
      </w:pPr>
      <w:rPr>
        <w:rFonts w:hint="default"/>
        <w:lang w:val="ru-RU" w:eastAsia="en-US" w:bidi="ar-SA"/>
      </w:rPr>
    </w:lvl>
    <w:lvl w:ilvl="7" w:tplc="677EC2D8">
      <w:numFmt w:val="bullet"/>
      <w:lvlText w:val="•"/>
      <w:lvlJc w:val="left"/>
      <w:pPr>
        <w:ind w:left="7302" w:hanging="298"/>
      </w:pPr>
      <w:rPr>
        <w:rFonts w:hint="default"/>
        <w:lang w:val="ru-RU" w:eastAsia="en-US" w:bidi="ar-SA"/>
      </w:rPr>
    </w:lvl>
    <w:lvl w:ilvl="8" w:tplc="579EB990">
      <w:numFmt w:val="bullet"/>
      <w:lvlText w:val="•"/>
      <w:lvlJc w:val="left"/>
      <w:pPr>
        <w:ind w:left="8203" w:hanging="298"/>
      </w:pPr>
      <w:rPr>
        <w:rFonts w:hint="default"/>
        <w:lang w:val="ru-RU" w:eastAsia="en-US" w:bidi="ar-SA"/>
      </w:rPr>
    </w:lvl>
  </w:abstractNum>
  <w:abstractNum w:abstractNumId="2">
    <w:nsid w:val="6FAF4B1A"/>
    <w:multiLevelType w:val="hybridMultilevel"/>
    <w:tmpl w:val="027CA906"/>
    <w:lvl w:ilvl="0" w:tplc="0C906F56">
      <w:numFmt w:val="bullet"/>
      <w:lvlText w:val=""/>
      <w:lvlJc w:val="left"/>
      <w:pPr>
        <w:ind w:left="1002" w:hanging="29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8B65C88">
      <w:start w:val="2"/>
      <w:numFmt w:val="upperRoman"/>
      <w:lvlText w:val="%2."/>
      <w:lvlJc w:val="left"/>
      <w:pPr>
        <w:ind w:left="940" w:hanging="307"/>
        <w:jc w:val="right"/>
      </w:pPr>
      <w:rPr>
        <w:rFonts w:hint="default"/>
        <w:spacing w:val="-3"/>
        <w:w w:val="96"/>
        <w:lang w:val="ru-RU" w:eastAsia="en-US" w:bidi="ar-SA"/>
      </w:rPr>
    </w:lvl>
    <w:lvl w:ilvl="2" w:tplc="3BE8C7B6">
      <w:numFmt w:val="bullet"/>
      <w:lvlText w:val="•"/>
      <w:lvlJc w:val="left"/>
      <w:pPr>
        <w:ind w:left="2000" w:hanging="307"/>
      </w:pPr>
      <w:rPr>
        <w:rFonts w:hint="default"/>
        <w:lang w:val="ru-RU" w:eastAsia="en-US" w:bidi="ar-SA"/>
      </w:rPr>
    </w:lvl>
    <w:lvl w:ilvl="3" w:tplc="164A615C">
      <w:numFmt w:val="bullet"/>
      <w:lvlText w:val="•"/>
      <w:lvlJc w:val="left"/>
      <w:pPr>
        <w:ind w:left="3000" w:hanging="307"/>
      </w:pPr>
      <w:rPr>
        <w:rFonts w:hint="default"/>
        <w:lang w:val="ru-RU" w:eastAsia="en-US" w:bidi="ar-SA"/>
      </w:rPr>
    </w:lvl>
    <w:lvl w:ilvl="4" w:tplc="678CFD56">
      <w:numFmt w:val="bullet"/>
      <w:lvlText w:val="•"/>
      <w:lvlJc w:val="left"/>
      <w:pPr>
        <w:ind w:left="4001" w:hanging="307"/>
      </w:pPr>
      <w:rPr>
        <w:rFonts w:hint="default"/>
        <w:lang w:val="ru-RU" w:eastAsia="en-US" w:bidi="ar-SA"/>
      </w:rPr>
    </w:lvl>
    <w:lvl w:ilvl="5" w:tplc="6B24CCA0">
      <w:numFmt w:val="bullet"/>
      <w:lvlText w:val="•"/>
      <w:lvlJc w:val="left"/>
      <w:pPr>
        <w:ind w:left="5001" w:hanging="307"/>
      </w:pPr>
      <w:rPr>
        <w:rFonts w:hint="default"/>
        <w:lang w:val="ru-RU" w:eastAsia="en-US" w:bidi="ar-SA"/>
      </w:rPr>
    </w:lvl>
    <w:lvl w:ilvl="6" w:tplc="99802EFE">
      <w:numFmt w:val="bullet"/>
      <w:lvlText w:val="•"/>
      <w:lvlJc w:val="left"/>
      <w:pPr>
        <w:ind w:left="6002" w:hanging="307"/>
      </w:pPr>
      <w:rPr>
        <w:rFonts w:hint="default"/>
        <w:lang w:val="ru-RU" w:eastAsia="en-US" w:bidi="ar-SA"/>
      </w:rPr>
    </w:lvl>
    <w:lvl w:ilvl="7" w:tplc="203608EE">
      <w:numFmt w:val="bullet"/>
      <w:lvlText w:val="•"/>
      <w:lvlJc w:val="left"/>
      <w:pPr>
        <w:ind w:left="7002" w:hanging="307"/>
      </w:pPr>
      <w:rPr>
        <w:rFonts w:hint="default"/>
        <w:lang w:val="ru-RU" w:eastAsia="en-US" w:bidi="ar-SA"/>
      </w:rPr>
    </w:lvl>
    <w:lvl w:ilvl="8" w:tplc="EDC68B90">
      <w:numFmt w:val="bullet"/>
      <w:lvlText w:val="•"/>
      <w:lvlJc w:val="left"/>
      <w:pPr>
        <w:ind w:left="8003" w:hanging="3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A2"/>
    <w:rsid w:val="00190EEA"/>
    <w:rsid w:val="00313827"/>
    <w:rsid w:val="00551AA2"/>
    <w:rsid w:val="005712C6"/>
    <w:rsid w:val="00B22DD7"/>
    <w:rsid w:val="00D627DB"/>
    <w:rsid w:val="00E149F3"/>
    <w:rsid w:val="00F9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1AA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22D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DD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90EEA"/>
    <w:pPr>
      <w:widowControl w:val="0"/>
      <w:autoSpaceDE w:val="0"/>
      <w:autoSpaceDN w:val="0"/>
      <w:ind w:left="112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1AA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22D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DD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90EEA"/>
    <w:pPr>
      <w:widowControl w:val="0"/>
      <w:autoSpaceDE w:val="0"/>
      <w:autoSpaceDN w:val="0"/>
      <w:ind w:left="11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10</cp:revision>
  <cp:lastPrinted>2024-03-29T10:45:00Z</cp:lastPrinted>
  <dcterms:created xsi:type="dcterms:W3CDTF">2024-03-29T10:41:00Z</dcterms:created>
  <dcterms:modified xsi:type="dcterms:W3CDTF">2024-11-07T10:31:00Z</dcterms:modified>
</cp:coreProperties>
</file>